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77BD" w14:textId="3870C6A0" w:rsidR="00AF6498" w:rsidRPr="00AF6498" w:rsidRDefault="2B4B6D60" w:rsidP="38B6E628">
      <w:pPr>
        <w:spacing w:before="80" w:after="120" w:line="259" w:lineRule="auto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DCD08F1" wp14:editId="39DBA63D">
            <wp:extent cx="1467951" cy="758799"/>
            <wp:effectExtent l="0" t="0" r="0" b="0"/>
            <wp:docPr id="2086893565" name="Picture 2086893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27" b="22782"/>
                    <a:stretch>
                      <a:fillRect/>
                    </a:stretch>
                  </pic:blipFill>
                  <pic:spPr>
                    <a:xfrm>
                      <a:off x="0" y="0"/>
                      <a:ext cx="1467951" cy="75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6B2AA" w14:textId="31FABDE7" w:rsidR="00621FC0" w:rsidRPr="00AF6498" w:rsidRDefault="009555CE" w:rsidP="38B6E628">
      <w:pPr>
        <w:spacing w:before="80" w:after="120"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8B6E628">
        <w:rPr>
          <w:rFonts w:ascii="Arial" w:eastAsia="Arial" w:hAnsi="Arial" w:cs="Arial"/>
          <w:b/>
          <w:bCs/>
          <w:sz w:val="22"/>
          <w:szCs w:val="22"/>
        </w:rPr>
        <w:t xml:space="preserve">Multi-Skilled </w:t>
      </w:r>
      <w:r w:rsidR="004A6CF8" w:rsidRPr="38B6E628">
        <w:rPr>
          <w:rFonts w:ascii="Arial" w:eastAsia="Arial" w:hAnsi="Arial" w:cs="Arial"/>
          <w:b/>
          <w:bCs/>
          <w:sz w:val="22"/>
          <w:szCs w:val="22"/>
        </w:rPr>
        <w:t>Maintenance Operative</w:t>
      </w:r>
    </w:p>
    <w:p w14:paraId="1F133D2B" w14:textId="698C59E0" w:rsidR="008139CB" w:rsidRPr="00AF6498" w:rsidRDefault="008139CB" w:rsidP="38B6E628">
      <w:pPr>
        <w:pStyle w:val="Heading2"/>
        <w:spacing w:before="80" w:after="120" w:line="259" w:lineRule="auto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38B6E628">
        <w:rPr>
          <w:rFonts w:ascii="Arial" w:eastAsia="Arial" w:hAnsi="Arial" w:cs="Arial"/>
          <w:b/>
          <w:bCs/>
          <w:sz w:val="22"/>
          <w:szCs w:val="22"/>
        </w:rPr>
        <w:t xml:space="preserve">JOB DESCRIPTION </w:t>
      </w:r>
      <w:r w:rsidRPr="38B6E628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</w:t>
      </w:r>
    </w:p>
    <w:p w14:paraId="1889AD27" w14:textId="6D7CCF7B" w:rsidR="00621FC0" w:rsidRPr="00AF6498" w:rsidRDefault="00D419CE" w:rsidP="38B6E628">
      <w:p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Accountable to: </w:t>
      </w:r>
      <w:r w:rsidR="00467DE6" w:rsidRPr="38B6E628">
        <w:rPr>
          <w:rFonts w:ascii="Arial" w:eastAsia="Arial" w:hAnsi="Arial" w:cs="Arial"/>
          <w:sz w:val="22"/>
          <w:szCs w:val="22"/>
        </w:rPr>
        <w:t>H</w:t>
      </w:r>
      <w:r w:rsidR="00964405" w:rsidRPr="38B6E628">
        <w:rPr>
          <w:rFonts w:ascii="Arial" w:eastAsia="Arial" w:hAnsi="Arial" w:cs="Arial"/>
          <w:sz w:val="22"/>
          <w:szCs w:val="22"/>
        </w:rPr>
        <w:t>ead of Property Services</w:t>
      </w:r>
    </w:p>
    <w:p w14:paraId="1DE66294" w14:textId="15106799" w:rsidR="00621FC0" w:rsidRPr="00AF6498" w:rsidRDefault="002D351F" w:rsidP="38B6E628">
      <w:pPr>
        <w:spacing w:before="80" w:after="120" w:line="259" w:lineRule="auto"/>
        <w:rPr>
          <w:rFonts w:ascii="Arial" w:eastAsia="Arial" w:hAnsi="Arial" w:cs="Arial"/>
          <w:b/>
          <w:bCs/>
          <w:sz w:val="22"/>
          <w:szCs w:val="22"/>
        </w:rPr>
      </w:pPr>
      <w:r w:rsidRPr="38B6E628">
        <w:rPr>
          <w:rFonts w:ascii="Arial" w:eastAsia="Arial" w:hAnsi="Arial" w:cs="Arial"/>
          <w:b/>
          <w:bCs/>
          <w:sz w:val="22"/>
          <w:szCs w:val="22"/>
        </w:rPr>
        <w:t xml:space="preserve">Job </w:t>
      </w:r>
      <w:r w:rsidR="00D419CE" w:rsidRPr="38B6E628">
        <w:rPr>
          <w:rFonts w:ascii="Arial" w:eastAsia="Arial" w:hAnsi="Arial" w:cs="Arial"/>
          <w:b/>
          <w:bCs/>
          <w:sz w:val="22"/>
          <w:szCs w:val="22"/>
        </w:rPr>
        <w:t xml:space="preserve">Purpose </w:t>
      </w:r>
    </w:p>
    <w:p w14:paraId="5F1B2D8B" w14:textId="14DBE46B" w:rsidR="00F658FE" w:rsidRPr="00AF6498" w:rsidRDefault="00F658FE" w:rsidP="38B6E628">
      <w:p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As part of </w:t>
      </w:r>
      <w:r w:rsidR="00964405" w:rsidRPr="38B6E628">
        <w:rPr>
          <w:rFonts w:ascii="Arial" w:eastAsia="Arial" w:hAnsi="Arial" w:cs="Arial"/>
          <w:sz w:val="22"/>
          <w:szCs w:val="22"/>
        </w:rPr>
        <w:t>the Property</w:t>
      </w:r>
      <w:r w:rsidRPr="38B6E628">
        <w:rPr>
          <w:rFonts w:ascii="Arial" w:eastAsia="Arial" w:hAnsi="Arial" w:cs="Arial"/>
          <w:sz w:val="22"/>
          <w:szCs w:val="22"/>
        </w:rPr>
        <w:t xml:space="preserve"> Team, to contribute to embedding Arc’s core values into everything we do. </w:t>
      </w:r>
    </w:p>
    <w:p w14:paraId="270F793E" w14:textId="30A7424F" w:rsidR="00964405" w:rsidRPr="00270FE5" w:rsidRDefault="00E82C9A" w:rsidP="38B6E628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Working within </w:t>
      </w:r>
      <w:r w:rsidR="00045DD8" w:rsidRPr="38B6E628">
        <w:rPr>
          <w:rFonts w:ascii="Arial" w:eastAsia="Arial" w:hAnsi="Arial" w:cs="Arial"/>
          <w:sz w:val="22"/>
          <w:szCs w:val="22"/>
        </w:rPr>
        <w:t xml:space="preserve">the framework of </w:t>
      </w:r>
      <w:r w:rsidRPr="38B6E628">
        <w:rPr>
          <w:rFonts w:ascii="Arial" w:eastAsia="Arial" w:hAnsi="Arial" w:cs="Arial"/>
          <w:sz w:val="22"/>
          <w:szCs w:val="22"/>
        </w:rPr>
        <w:t>Arc’s</w:t>
      </w:r>
      <w:r w:rsidR="00B55477" w:rsidRPr="38B6E628">
        <w:rPr>
          <w:rFonts w:ascii="Arial" w:eastAsia="Arial" w:hAnsi="Arial" w:cs="Arial"/>
          <w:sz w:val="22"/>
          <w:szCs w:val="22"/>
        </w:rPr>
        <w:t xml:space="preserve"> </w:t>
      </w:r>
      <w:r w:rsidR="00045DD8" w:rsidRPr="38B6E628">
        <w:rPr>
          <w:rFonts w:ascii="Arial" w:eastAsia="Arial" w:hAnsi="Arial" w:cs="Arial"/>
          <w:sz w:val="22"/>
          <w:szCs w:val="22"/>
        </w:rPr>
        <w:t>strategic objectives</w:t>
      </w:r>
      <w:r w:rsidR="00B55477" w:rsidRPr="38B6E628">
        <w:rPr>
          <w:rFonts w:ascii="Arial" w:eastAsia="Arial" w:hAnsi="Arial" w:cs="Arial"/>
          <w:sz w:val="22"/>
          <w:szCs w:val="22"/>
        </w:rPr>
        <w:t>,</w:t>
      </w:r>
      <w:r w:rsidR="006A4806" w:rsidRPr="38B6E628">
        <w:rPr>
          <w:rFonts w:ascii="Arial" w:eastAsia="Arial" w:hAnsi="Arial" w:cs="Arial"/>
          <w:sz w:val="22"/>
          <w:szCs w:val="22"/>
        </w:rPr>
        <w:t xml:space="preserve"> </w:t>
      </w:r>
      <w:r w:rsidR="004A6CF8" w:rsidRPr="38B6E628">
        <w:rPr>
          <w:rStyle w:val="normaltextrun"/>
          <w:rFonts w:ascii="Arial" w:eastAsia="Arial" w:hAnsi="Arial" w:cs="Arial"/>
          <w:sz w:val="22"/>
          <w:szCs w:val="22"/>
        </w:rPr>
        <w:t>t</w:t>
      </w:r>
      <w:r w:rsidR="00964405" w:rsidRPr="38B6E628">
        <w:rPr>
          <w:rStyle w:val="normaltextrun"/>
          <w:rFonts w:ascii="Arial" w:eastAsia="Arial" w:hAnsi="Arial" w:cs="Arial"/>
          <w:sz w:val="22"/>
          <w:szCs w:val="22"/>
        </w:rPr>
        <w:t>o assist in the enabling, and provision of a</w:t>
      </w:r>
      <w:r w:rsidR="0026590B" w:rsidRPr="38B6E628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17AB1971" w14:textId="53DA3D25" w:rsidR="00964405" w:rsidRPr="00270FE5" w:rsidRDefault="0026590B" w:rsidP="38B6E628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sz w:val="22"/>
          <w:szCs w:val="22"/>
        </w:rPr>
        <w:t>safe, clean, comfortable</w:t>
      </w:r>
      <w:r w:rsidRPr="38B6E628">
        <w:rPr>
          <w:rStyle w:val="eop"/>
          <w:rFonts w:ascii="Arial" w:eastAsia="Arial" w:hAnsi="Arial" w:cs="Arial"/>
          <w:sz w:val="22"/>
          <w:szCs w:val="22"/>
        </w:rPr>
        <w:t> </w:t>
      </w:r>
      <w:r w:rsidR="00964405" w:rsidRPr="38B6E628">
        <w:rPr>
          <w:rStyle w:val="normaltextrun"/>
          <w:rFonts w:ascii="Arial" w:eastAsia="Arial" w:hAnsi="Arial" w:cs="Arial"/>
          <w:sz w:val="22"/>
          <w:szCs w:val="22"/>
        </w:rPr>
        <w:t>environment for clients, staff, and visitors.</w:t>
      </w:r>
    </w:p>
    <w:p w14:paraId="5FC620A8" w14:textId="305ADEF1" w:rsidR="006A4806" w:rsidRPr="00AF6498" w:rsidRDefault="006A4806" w:rsidP="38B6E628">
      <w:pPr>
        <w:spacing w:before="80" w:after="120" w:line="259" w:lineRule="auto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To </w:t>
      </w:r>
      <w:r w:rsidR="00AE423E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ensure</w:t>
      </w:r>
      <w:r w:rsidR="00E34C95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that</w:t>
      </w:r>
      <w:r w:rsidR="00AE423E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client, staff, and visitor safety and wellbeing is paramount, and respect their privacy and confidentiality</w:t>
      </w:r>
      <w:r w:rsidR="00AE423E" w:rsidRPr="38B6E628">
        <w:rPr>
          <w:rStyle w:val="normaltextrun"/>
          <w:rFonts w:ascii="Arial" w:eastAsia="Arial" w:hAnsi="Arial" w:cs="Arial"/>
          <w:color w:val="000000"/>
          <w:shd w:val="clear" w:color="auto" w:fill="FFFFFF"/>
        </w:rPr>
        <w:t>.</w:t>
      </w:r>
    </w:p>
    <w:p w14:paraId="521411FF" w14:textId="7120F752" w:rsidR="0079631B" w:rsidRPr="00F01DAD" w:rsidRDefault="006A4806" w:rsidP="38B6E628">
      <w:p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To </w:t>
      </w:r>
      <w:r w:rsidR="002C45DB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work with the Property team and develop and maintain positive working relationships with all clients, Arc staff and external third parties.</w:t>
      </w:r>
      <w:r w:rsidR="002C45DB" w:rsidRPr="38B6E628">
        <w:rPr>
          <w:rStyle w:val="eop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4EDFB1E2" w14:textId="6A93FA58" w:rsidR="006A4806" w:rsidRPr="00AF6498" w:rsidRDefault="0079631B" w:rsidP="38B6E628">
      <w:p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>T</w:t>
      </w:r>
      <w:r w:rsidR="00245E3D" w:rsidRPr="38B6E628">
        <w:rPr>
          <w:rFonts w:ascii="Arial" w:eastAsia="Arial" w:hAnsi="Arial" w:cs="Arial"/>
          <w:sz w:val="22"/>
          <w:szCs w:val="22"/>
        </w:rPr>
        <w:t xml:space="preserve">o </w:t>
      </w:r>
      <w:r w:rsidR="001566D0" w:rsidRPr="38B6E628">
        <w:rPr>
          <w:rFonts w:ascii="Arial" w:eastAsia="Arial" w:hAnsi="Arial" w:cs="Arial"/>
          <w:sz w:val="22"/>
          <w:szCs w:val="22"/>
        </w:rPr>
        <w:t xml:space="preserve">assist in delivering complete compliance </w:t>
      </w:r>
      <w:r w:rsidR="00052A4F" w:rsidRPr="38B6E628">
        <w:rPr>
          <w:rFonts w:ascii="Arial" w:eastAsia="Arial" w:hAnsi="Arial" w:cs="Arial"/>
          <w:sz w:val="22"/>
          <w:szCs w:val="22"/>
        </w:rPr>
        <w:t xml:space="preserve">in relation to regulatory </w:t>
      </w:r>
      <w:r w:rsidR="004C53CC" w:rsidRPr="38B6E628">
        <w:rPr>
          <w:rFonts w:ascii="Arial" w:eastAsia="Arial" w:hAnsi="Arial" w:cs="Arial"/>
          <w:sz w:val="22"/>
          <w:szCs w:val="22"/>
        </w:rPr>
        <w:t>requirements</w:t>
      </w:r>
      <w:r w:rsidR="009A2C3F" w:rsidRPr="38B6E628">
        <w:rPr>
          <w:rFonts w:ascii="Arial" w:eastAsia="Arial" w:hAnsi="Arial" w:cs="Arial"/>
          <w:sz w:val="22"/>
          <w:szCs w:val="22"/>
        </w:rPr>
        <w:t>.</w:t>
      </w:r>
    </w:p>
    <w:p w14:paraId="5FC5F09F" w14:textId="555C6E70" w:rsidR="004F70E1" w:rsidRPr="00AF6498" w:rsidRDefault="00730135" w:rsidP="38B6E628">
      <w:pPr>
        <w:spacing w:before="80" w:after="120" w:line="259" w:lineRule="auto"/>
        <w:rPr>
          <w:rFonts w:ascii="Arial" w:eastAsia="Arial" w:hAnsi="Arial" w:cs="Arial"/>
          <w:b/>
          <w:bCs/>
          <w:sz w:val="22"/>
          <w:szCs w:val="22"/>
        </w:rPr>
      </w:pPr>
      <w:r w:rsidRPr="38B6E628">
        <w:rPr>
          <w:rFonts w:ascii="Arial" w:eastAsia="Arial" w:hAnsi="Arial" w:cs="Arial"/>
          <w:b/>
          <w:bCs/>
          <w:sz w:val="22"/>
          <w:szCs w:val="22"/>
        </w:rPr>
        <w:t xml:space="preserve">Operational </w:t>
      </w:r>
    </w:p>
    <w:p w14:paraId="21AB3EC6" w14:textId="5EE9FC92" w:rsidR="00320C6B" w:rsidRPr="00213493" w:rsidRDefault="00FA5083" w:rsidP="38B6E628">
      <w:pPr>
        <w:spacing w:before="80" w:after="120" w:line="259" w:lineRule="auto"/>
        <w:ind w:left="720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The role of the </w:t>
      </w:r>
      <w:r w:rsidR="000F4488" w:rsidRPr="38B6E628">
        <w:rPr>
          <w:rFonts w:ascii="Arial" w:eastAsia="Arial" w:hAnsi="Arial" w:cs="Arial"/>
          <w:sz w:val="22"/>
          <w:szCs w:val="22"/>
        </w:rPr>
        <w:t>Multi-skilled Maintenance Operative</w:t>
      </w:r>
      <w:r w:rsidRPr="38B6E628">
        <w:rPr>
          <w:rFonts w:ascii="Arial" w:eastAsia="Arial" w:hAnsi="Arial" w:cs="Arial"/>
          <w:sz w:val="22"/>
          <w:szCs w:val="22"/>
        </w:rPr>
        <w:t xml:space="preserve"> is</w:t>
      </w:r>
      <w:r w:rsidR="00320C6B" w:rsidRPr="38B6E628">
        <w:rPr>
          <w:rFonts w:ascii="Arial" w:eastAsia="Arial" w:hAnsi="Arial" w:cs="Arial"/>
          <w:sz w:val="22"/>
          <w:szCs w:val="22"/>
        </w:rPr>
        <w:t xml:space="preserve">: </w:t>
      </w:r>
    </w:p>
    <w:p w14:paraId="473AA4BB" w14:textId="3A5E96CC" w:rsidR="00DC234E" w:rsidRPr="00A07982" w:rsidRDefault="001B2C51" w:rsidP="38B6E628">
      <w:pPr>
        <w:pStyle w:val="ListParagraph"/>
        <w:numPr>
          <w:ilvl w:val="0"/>
          <w:numId w:val="23"/>
        </w:numPr>
        <w:spacing w:before="80" w:after="120" w:line="259" w:lineRule="auto"/>
        <w:ind w:left="284" w:hanging="284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To carry out maintenance repairs as required across various trades to all areas of Arc properties including grounds </w:t>
      </w:r>
      <w:r w:rsidR="00C1218A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maintenance,</w:t>
      </w: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if necessary</w:t>
      </w:r>
      <w:r w:rsidR="00B32913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, to ensure all accommodation</w:t>
      </w:r>
      <w:r w:rsidR="00C86F2F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and communal areas</w:t>
      </w:r>
      <w:r w:rsidR="00B32913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B32913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is to a high standard at all times</w:t>
      </w:r>
      <w:proofErr w:type="gramEnd"/>
      <w:r w:rsidR="00DA1D6A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.</w:t>
      </w:r>
      <w:r w:rsidRPr="38B6E628">
        <w:rPr>
          <w:rFonts w:ascii="Arial" w:eastAsia="Arial" w:hAnsi="Arial" w:cs="Arial"/>
          <w:sz w:val="22"/>
          <w:szCs w:val="22"/>
        </w:rPr>
        <w:t xml:space="preserve"> </w:t>
      </w:r>
    </w:p>
    <w:p w14:paraId="26520F04" w14:textId="3FF5AE34" w:rsidR="009A26AD" w:rsidRPr="00A07982" w:rsidRDefault="00910A07" w:rsidP="38B6E628">
      <w:pPr>
        <w:pStyle w:val="ListParagraph"/>
        <w:numPr>
          <w:ilvl w:val="0"/>
          <w:numId w:val="23"/>
        </w:numPr>
        <w:spacing w:before="80" w:after="120" w:line="259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To use Arc’s IT systems including Office 365 and the Inform housing software.</w:t>
      </w:r>
      <w:r w:rsidR="009A26AD" w:rsidRPr="38B6E628">
        <w:rPr>
          <w:rFonts w:ascii="Arial" w:eastAsia="Arial" w:hAnsi="Arial" w:cs="Arial"/>
          <w:sz w:val="22"/>
          <w:szCs w:val="22"/>
        </w:rPr>
        <w:t xml:space="preserve"> </w:t>
      </w:r>
    </w:p>
    <w:p w14:paraId="2E97ACE6" w14:textId="1F7A8575" w:rsidR="00F91ADB" w:rsidRPr="00A07982" w:rsidRDefault="00A51FB9" w:rsidP="38B6E628">
      <w:pPr>
        <w:pStyle w:val="ListParagraph"/>
        <w:numPr>
          <w:ilvl w:val="0"/>
          <w:numId w:val="23"/>
        </w:numPr>
        <w:spacing w:before="80" w:after="120" w:line="259" w:lineRule="auto"/>
        <w:ind w:left="284" w:hanging="284"/>
        <w:rPr>
          <w:rStyle w:val="normaltextrun"/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To work on refurbishment projects with other team members and liaise with suppliers and outside contractors as required</w:t>
      </w:r>
      <w:r w:rsidR="00DA1D6A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.</w:t>
      </w:r>
      <w:r w:rsidR="008C516C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69C2F2E9" w14:textId="1CE876CA" w:rsidR="00A24272" w:rsidRPr="00A07982" w:rsidRDefault="00CF7582" w:rsidP="38B6E628">
      <w:pPr>
        <w:pStyle w:val="ListParagraph"/>
        <w:numPr>
          <w:ilvl w:val="0"/>
          <w:numId w:val="23"/>
        </w:numPr>
        <w:spacing w:before="80" w:after="120" w:line="259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To carry out work on void rooms, including decorating, general repairs, flooring, glazing, etc.</w:t>
      </w:r>
      <w:r w:rsidRPr="38B6E628">
        <w:rPr>
          <w:rStyle w:val="eop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203F98EF" w14:textId="70E57003" w:rsidR="00305219" w:rsidRPr="00A07982" w:rsidRDefault="00D9209A" w:rsidP="38B6E628">
      <w:pPr>
        <w:pStyle w:val="ListParagraph"/>
        <w:numPr>
          <w:ilvl w:val="0"/>
          <w:numId w:val="23"/>
        </w:numPr>
        <w:spacing w:before="80" w:after="120" w:line="259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To accurately calculate, without waste, the quantities of materials required, source and collect them from suppliers.</w:t>
      </w:r>
      <w:r w:rsidRPr="38B6E628">
        <w:rPr>
          <w:rStyle w:val="eop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 </w:t>
      </w:r>
      <w:r w:rsidR="00305219" w:rsidRPr="38B6E628">
        <w:rPr>
          <w:rFonts w:ascii="Arial" w:eastAsia="Arial" w:hAnsi="Arial" w:cs="Arial"/>
          <w:sz w:val="22"/>
          <w:szCs w:val="22"/>
        </w:rPr>
        <w:t xml:space="preserve"> </w:t>
      </w:r>
    </w:p>
    <w:p w14:paraId="59A49361" w14:textId="3021A6D2" w:rsidR="005B753F" w:rsidRPr="00A07982" w:rsidRDefault="007311FE" w:rsidP="38B6E628">
      <w:pPr>
        <w:pStyle w:val="ListParagraph"/>
        <w:numPr>
          <w:ilvl w:val="0"/>
          <w:numId w:val="23"/>
        </w:numPr>
        <w:spacing w:before="80" w:after="120" w:line="259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Carry out all tasks, duties and works in a safe, methodical manner, including the use of any PPE that may be required or issued, and in accordance with the Arc Employee Safety Handbook, and any statutory or safety legislation.</w:t>
      </w:r>
      <w:r w:rsidRPr="38B6E628">
        <w:rPr>
          <w:rStyle w:val="eop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0BDB833E" w14:textId="0D688148" w:rsidR="00FC2CAE" w:rsidRPr="00A07982" w:rsidRDefault="004E3EB7" w:rsidP="38B6E628">
      <w:pPr>
        <w:numPr>
          <w:ilvl w:val="0"/>
          <w:numId w:val="23"/>
        </w:numPr>
        <w:spacing w:before="80" w:after="120" w:line="259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Carry out all tasks, duties and works in a timely, efficient manner and in accordance with any instructions or timetables received from the Head of Property Services.</w:t>
      </w:r>
      <w:r w:rsidR="00FC2CAE" w:rsidRPr="38B6E628">
        <w:rPr>
          <w:rFonts w:ascii="Arial" w:eastAsia="Arial" w:hAnsi="Arial" w:cs="Arial"/>
          <w:sz w:val="22"/>
          <w:szCs w:val="22"/>
        </w:rPr>
        <w:t xml:space="preserve"> </w:t>
      </w:r>
    </w:p>
    <w:p w14:paraId="6CD70DB7" w14:textId="6B695FC0" w:rsidR="00F15F1E" w:rsidRPr="00A07982" w:rsidRDefault="00A07982" w:rsidP="38B6E628">
      <w:pPr>
        <w:pStyle w:val="ListParagraph"/>
        <w:numPr>
          <w:ilvl w:val="0"/>
          <w:numId w:val="23"/>
        </w:numPr>
        <w:spacing w:before="80" w:after="120" w:line="259" w:lineRule="auto"/>
        <w:ind w:left="284" w:hanging="284"/>
        <w:rPr>
          <w:rStyle w:val="normaltextrun"/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Take responsibility for purchasing materials for repairs and projects ensuring good value for money at all times.</w:t>
      </w:r>
    </w:p>
    <w:p w14:paraId="5B7B57D4" w14:textId="77777777" w:rsidR="00CF5D87" w:rsidRPr="005E26AE" w:rsidRDefault="00E966AC" w:rsidP="38B6E628">
      <w:pPr>
        <w:pStyle w:val="ListParagraph"/>
        <w:numPr>
          <w:ilvl w:val="0"/>
          <w:numId w:val="23"/>
        </w:numPr>
        <w:spacing w:before="80" w:after="120" w:line="259" w:lineRule="auto"/>
        <w:ind w:left="284" w:hanging="284"/>
        <w:rPr>
          <w:rStyle w:val="normaltextrun"/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Arrange and carry out the conveyance and placement of furniture, domestic appliances, fixtures and fittings to Arc properties as instructed, within agreed timeframes</w:t>
      </w:r>
      <w:r w:rsidR="00CF5D87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70E530A" w14:textId="03082095" w:rsidR="009E7DDE" w:rsidRPr="005E26AE" w:rsidRDefault="00B25C91" w:rsidP="38B6E628">
      <w:pPr>
        <w:tabs>
          <w:tab w:val="left" w:pos="142"/>
          <w:tab w:val="left" w:pos="284"/>
        </w:tabs>
        <w:spacing w:before="80" w:after="120" w:line="259" w:lineRule="auto"/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10.</w:t>
      </w:r>
      <w:r w:rsidR="00214882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A3E9F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Request assistance when necessary to convey, move and carry heavier items of furniture (sofa’s </w:t>
      </w:r>
      <w:r w:rsidR="004740FD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etc) and</w:t>
      </w:r>
      <w:r w:rsidR="007A3E9F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white goods. (Postholder must not attempt to carry out tasks requiring the lifting of heavy </w:t>
      </w:r>
      <w:r w:rsidR="004740FD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loads without</w:t>
      </w:r>
      <w:r w:rsidR="007A3E9F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an appropriate risk assessment being carried out.)</w:t>
      </w:r>
    </w:p>
    <w:p w14:paraId="461BE64C" w14:textId="04761C78" w:rsidR="007A3E9F" w:rsidRPr="005E26AE" w:rsidRDefault="009E7DDE" w:rsidP="38B6E628">
      <w:pPr>
        <w:tabs>
          <w:tab w:val="left" w:pos="142"/>
          <w:tab w:val="left" w:pos="284"/>
        </w:tabs>
        <w:spacing w:before="80" w:after="120" w:line="259" w:lineRule="auto"/>
        <w:rPr>
          <w:rStyle w:val="eop"/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11.</w:t>
      </w:r>
      <w:r w:rsidR="007A3E9F" w:rsidRPr="38B6E628">
        <w:rPr>
          <w:rStyle w:val="eop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 </w:t>
      </w: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To carry out the disposal of any waste materials not suitable for collection by our normal waste carrier.</w:t>
      </w:r>
    </w:p>
    <w:p w14:paraId="722F71A2" w14:textId="644B8B72" w:rsidR="00993BD4" w:rsidRDefault="00993BD4" w:rsidP="38B6E6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38B6E628">
        <w:rPr>
          <w:rStyle w:val="eop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12.</w:t>
      </w:r>
      <w:r w:rsidR="00214882" w:rsidRPr="38B6E628">
        <w:rPr>
          <w:rStyle w:val="eop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38B6E628">
        <w:rPr>
          <w:rStyle w:val="normaltextrun"/>
          <w:rFonts w:ascii="Arial" w:eastAsia="Arial" w:hAnsi="Arial" w:cs="Arial"/>
          <w:sz w:val="22"/>
          <w:szCs w:val="22"/>
        </w:rPr>
        <w:t>Wear, and keep in a clean and tidy condition, any appropriate work clothing that may be supplied by Arc.</w:t>
      </w:r>
      <w:r w:rsidRPr="38B6E628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C8C5970" w14:textId="7AF190EB" w:rsidR="005E26AE" w:rsidRPr="00214882" w:rsidRDefault="008D49BB" w:rsidP="38B6E6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38B6E628">
        <w:rPr>
          <w:rStyle w:val="eop"/>
          <w:rFonts w:ascii="Arial" w:eastAsia="Arial" w:hAnsi="Arial" w:cs="Arial"/>
          <w:sz w:val="22"/>
          <w:szCs w:val="22"/>
        </w:rPr>
        <w:t>13.</w:t>
      </w:r>
      <w:r w:rsidR="005E26AE" w:rsidRPr="38B6E628">
        <w:rPr>
          <w:rStyle w:val="Heading2Char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E26AE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Carry out any necessary collections and deliveries on behalf of the Association, including donations </w:t>
      </w:r>
      <w:r w:rsidR="00DE2646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="005E26AE"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and Gifts in Kind from members of the public and external organisations.</w:t>
      </w:r>
    </w:p>
    <w:p w14:paraId="4628F222" w14:textId="77777777" w:rsidR="005E26AE" w:rsidRPr="00214882" w:rsidRDefault="005E26AE" w:rsidP="38B6E6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7A3C54A9" w14:textId="77777777" w:rsidR="00EC466A" w:rsidRPr="00214882" w:rsidRDefault="005E26AE" w:rsidP="38B6E6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14. </w:t>
      </w:r>
      <w:r w:rsidR="008D49BB" w:rsidRPr="38B6E628">
        <w:rPr>
          <w:rStyle w:val="eop"/>
          <w:rFonts w:ascii="Arial" w:eastAsia="Arial" w:hAnsi="Arial" w:cs="Arial"/>
          <w:sz w:val="22"/>
          <w:szCs w:val="22"/>
        </w:rPr>
        <w:t xml:space="preserve"> </w:t>
      </w:r>
      <w:r w:rsidR="00EC466A" w:rsidRPr="38B6E628">
        <w:rPr>
          <w:rStyle w:val="normaltextrun"/>
          <w:rFonts w:ascii="Arial" w:eastAsia="Arial" w:hAnsi="Arial" w:cs="Arial"/>
          <w:sz w:val="22"/>
          <w:szCs w:val="22"/>
        </w:rPr>
        <w:t xml:space="preserve">To carry and operate, any Lone Worker safety device provided by Arc in the </w:t>
      </w:r>
      <w:proofErr w:type="gramStart"/>
      <w:r w:rsidR="00EC466A" w:rsidRPr="38B6E628">
        <w:rPr>
          <w:rStyle w:val="normaltextrun"/>
          <w:rFonts w:ascii="Arial" w:eastAsia="Arial" w:hAnsi="Arial" w:cs="Arial"/>
          <w:sz w:val="22"/>
          <w:szCs w:val="22"/>
        </w:rPr>
        <w:t>employees</w:t>
      </w:r>
      <w:proofErr w:type="gramEnd"/>
      <w:r w:rsidR="00EC466A" w:rsidRPr="38B6E628">
        <w:rPr>
          <w:rStyle w:val="normaltextrun"/>
          <w:rFonts w:ascii="Arial" w:eastAsia="Arial" w:hAnsi="Arial" w:cs="Arial"/>
          <w:sz w:val="22"/>
          <w:szCs w:val="22"/>
        </w:rPr>
        <w:t xml:space="preserve"> interest.</w:t>
      </w:r>
      <w:r w:rsidR="00EC466A" w:rsidRPr="38B6E628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ECA0F83" w14:textId="77777777" w:rsidR="00EC466A" w:rsidRPr="00214882" w:rsidRDefault="00EC466A" w:rsidP="38B6E6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</w:p>
    <w:p w14:paraId="1BF8A34E" w14:textId="3EA3FFFE" w:rsidR="002C0CE3" w:rsidRPr="00214882" w:rsidRDefault="00EC466A" w:rsidP="38B6E6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38B6E628">
        <w:rPr>
          <w:rStyle w:val="eop"/>
          <w:rFonts w:ascii="Arial" w:eastAsia="Arial" w:hAnsi="Arial" w:cs="Arial"/>
          <w:sz w:val="22"/>
          <w:szCs w:val="22"/>
        </w:rPr>
        <w:t xml:space="preserve">15. </w:t>
      </w:r>
      <w:r w:rsidR="00214882" w:rsidRPr="38B6E628">
        <w:rPr>
          <w:rStyle w:val="normaltextrun"/>
          <w:rFonts w:ascii="Arial" w:eastAsia="Arial" w:hAnsi="Arial" w:cs="Arial"/>
          <w:sz w:val="22"/>
          <w:szCs w:val="22"/>
        </w:rPr>
        <w:t>Any other duties that, from time to time, may be considered consistent with the nature of this post.</w:t>
      </w:r>
      <w:r w:rsidR="00214882" w:rsidRPr="38B6E628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DFDEE0A" w14:textId="77777777" w:rsidR="00E966AC" w:rsidRPr="00AF6498" w:rsidRDefault="00E966AC" w:rsidP="38B6E628">
      <w:pPr>
        <w:pStyle w:val="ListParagraph"/>
        <w:spacing w:before="80" w:after="120" w:line="259" w:lineRule="auto"/>
        <w:ind w:left="284"/>
        <w:rPr>
          <w:rFonts w:ascii="Arial" w:eastAsia="Arial" w:hAnsi="Arial" w:cs="Arial"/>
          <w:sz w:val="22"/>
          <w:szCs w:val="22"/>
        </w:rPr>
      </w:pPr>
    </w:p>
    <w:p w14:paraId="09122295" w14:textId="77777777" w:rsidR="00CD7610" w:rsidRPr="00AF6498" w:rsidRDefault="00621FC0" w:rsidP="38B6E628">
      <w:p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b/>
          <w:bCs/>
          <w:sz w:val="22"/>
          <w:szCs w:val="22"/>
        </w:rPr>
        <w:t>Key Responsibilities</w:t>
      </w:r>
      <w:r w:rsidRPr="38B6E628">
        <w:rPr>
          <w:rFonts w:ascii="Arial" w:eastAsia="Arial" w:hAnsi="Arial" w:cs="Arial"/>
          <w:sz w:val="22"/>
          <w:szCs w:val="22"/>
        </w:rPr>
        <w:t>:</w:t>
      </w:r>
      <w:r w:rsidR="004077D0" w:rsidRPr="38B6E628">
        <w:rPr>
          <w:rFonts w:ascii="Arial" w:eastAsia="Arial" w:hAnsi="Arial" w:cs="Arial"/>
          <w:sz w:val="22"/>
          <w:szCs w:val="22"/>
        </w:rPr>
        <w:t xml:space="preserve"> </w:t>
      </w:r>
    </w:p>
    <w:p w14:paraId="085BE4A8" w14:textId="56BFFA63" w:rsidR="0065691A" w:rsidRPr="00AF6498" w:rsidRDefault="004077D0" w:rsidP="38B6E628">
      <w:p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The range of responsibilities is diverse and flexible to meet the needs of our clients and to </w:t>
      </w:r>
      <w:r w:rsidR="00CD7610" w:rsidRPr="38B6E628">
        <w:rPr>
          <w:rFonts w:ascii="Arial" w:eastAsia="Arial" w:hAnsi="Arial" w:cs="Arial"/>
          <w:sz w:val="22"/>
          <w:szCs w:val="22"/>
        </w:rPr>
        <w:t>deliver the best</w:t>
      </w:r>
      <w:r w:rsidR="002B5D66" w:rsidRPr="38B6E628">
        <w:rPr>
          <w:rFonts w:ascii="Arial" w:eastAsia="Arial" w:hAnsi="Arial" w:cs="Arial"/>
          <w:sz w:val="22"/>
          <w:szCs w:val="22"/>
        </w:rPr>
        <w:t>,</w:t>
      </w:r>
      <w:r w:rsidR="00CD7610" w:rsidRPr="38B6E628">
        <w:rPr>
          <w:rFonts w:ascii="Arial" w:eastAsia="Arial" w:hAnsi="Arial" w:cs="Arial"/>
          <w:sz w:val="22"/>
          <w:szCs w:val="22"/>
        </w:rPr>
        <w:t xml:space="preserve"> most effective and efficient services. They may include an</w:t>
      </w:r>
      <w:r w:rsidR="00906BBF" w:rsidRPr="38B6E628">
        <w:rPr>
          <w:rFonts w:ascii="Arial" w:eastAsia="Arial" w:hAnsi="Arial" w:cs="Arial"/>
          <w:sz w:val="22"/>
          <w:szCs w:val="22"/>
        </w:rPr>
        <w:t>y of</w:t>
      </w:r>
      <w:r w:rsidR="00F316E5" w:rsidRPr="38B6E628">
        <w:rPr>
          <w:rFonts w:ascii="Arial" w:eastAsia="Arial" w:hAnsi="Arial" w:cs="Arial"/>
          <w:sz w:val="22"/>
          <w:szCs w:val="22"/>
        </w:rPr>
        <w:t xml:space="preserve"> the following</w:t>
      </w:r>
      <w:r w:rsidR="0038722E" w:rsidRPr="38B6E628">
        <w:rPr>
          <w:rFonts w:ascii="Arial" w:eastAsia="Arial" w:hAnsi="Arial" w:cs="Arial"/>
          <w:sz w:val="22"/>
          <w:szCs w:val="22"/>
        </w:rPr>
        <w:t>:</w:t>
      </w:r>
    </w:p>
    <w:p w14:paraId="28E46F4D" w14:textId="504D4D3A" w:rsidR="0065691A" w:rsidRPr="00AF6498" w:rsidRDefault="00E46FD4" w:rsidP="38B6E628">
      <w:pPr>
        <w:spacing w:before="80" w:after="120" w:line="259" w:lineRule="auto"/>
        <w:rPr>
          <w:rFonts w:ascii="Arial" w:eastAsia="Arial" w:hAnsi="Arial" w:cs="Arial"/>
          <w:b/>
          <w:bCs/>
          <w:sz w:val="22"/>
          <w:szCs w:val="22"/>
        </w:rPr>
      </w:pPr>
      <w:r w:rsidRPr="38B6E628">
        <w:rPr>
          <w:rFonts w:ascii="Arial" w:eastAsia="Arial" w:hAnsi="Arial" w:cs="Arial"/>
          <w:b/>
          <w:bCs/>
          <w:sz w:val="22"/>
          <w:szCs w:val="22"/>
        </w:rPr>
        <w:t>Accommodation</w:t>
      </w:r>
    </w:p>
    <w:p w14:paraId="5E8EB815" w14:textId="7009DEB2" w:rsidR="0065691A" w:rsidRPr="00AF6498" w:rsidRDefault="0065691A" w:rsidP="38B6E628">
      <w:pPr>
        <w:pStyle w:val="ListParagraph"/>
        <w:numPr>
          <w:ilvl w:val="0"/>
          <w:numId w:val="18"/>
        </w:numPr>
        <w:spacing w:before="80" w:after="120" w:line="259" w:lineRule="auto"/>
        <w:ind w:left="425" w:hanging="425"/>
        <w:rPr>
          <w:rFonts w:ascii="Arial" w:eastAsia="Arial" w:hAnsi="Arial" w:cs="Arial"/>
          <w:color w:val="000000" w:themeColor="text1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Ensure that </w:t>
      </w:r>
      <w:r w:rsidR="005F6FA2" w:rsidRPr="38B6E628">
        <w:rPr>
          <w:rFonts w:ascii="Arial" w:eastAsia="Arial" w:hAnsi="Arial" w:cs="Arial"/>
          <w:sz w:val="22"/>
          <w:szCs w:val="22"/>
        </w:rPr>
        <w:t xml:space="preserve">clients can actively </w:t>
      </w:r>
      <w:r w:rsidR="00C143A6" w:rsidRPr="38B6E628">
        <w:rPr>
          <w:rFonts w:ascii="Arial" w:eastAsia="Arial" w:hAnsi="Arial" w:cs="Arial"/>
          <w:sz w:val="22"/>
          <w:szCs w:val="22"/>
        </w:rPr>
        <w:t>participate in choices regarding colour schemes</w:t>
      </w:r>
      <w:r w:rsidR="00F03AF9" w:rsidRPr="38B6E628">
        <w:rPr>
          <w:rFonts w:ascii="Arial" w:eastAsia="Arial" w:hAnsi="Arial" w:cs="Arial"/>
          <w:sz w:val="22"/>
          <w:szCs w:val="22"/>
        </w:rPr>
        <w:t xml:space="preserve">, </w:t>
      </w:r>
      <w:r w:rsidR="004269A0" w:rsidRPr="38B6E628">
        <w:rPr>
          <w:rFonts w:ascii="Arial" w:eastAsia="Arial" w:hAnsi="Arial" w:cs="Arial"/>
          <w:sz w:val="22"/>
          <w:szCs w:val="22"/>
        </w:rPr>
        <w:t>furnishings,</w:t>
      </w:r>
      <w:r w:rsidR="00DF137D" w:rsidRPr="38B6E628">
        <w:rPr>
          <w:rFonts w:ascii="Arial" w:eastAsia="Arial" w:hAnsi="Arial" w:cs="Arial"/>
          <w:sz w:val="22"/>
          <w:szCs w:val="22"/>
        </w:rPr>
        <w:t xml:space="preserve"> and design to their </w:t>
      </w:r>
      <w:r w:rsidR="00E46FD4" w:rsidRPr="38B6E628">
        <w:rPr>
          <w:rFonts w:ascii="Arial" w:eastAsia="Arial" w:hAnsi="Arial" w:cs="Arial"/>
          <w:sz w:val="22"/>
          <w:szCs w:val="22"/>
        </w:rPr>
        <w:t>accommodation</w:t>
      </w:r>
      <w:r w:rsidR="00DF137D" w:rsidRPr="38B6E628">
        <w:rPr>
          <w:rFonts w:ascii="Arial" w:eastAsia="Arial" w:hAnsi="Arial" w:cs="Arial"/>
          <w:sz w:val="22"/>
          <w:szCs w:val="22"/>
        </w:rPr>
        <w:t>.</w:t>
      </w:r>
    </w:p>
    <w:p w14:paraId="534AA11C" w14:textId="7A3D8526" w:rsidR="0065691A" w:rsidRPr="00AF6498" w:rsidRDefault="0065691A" w:rsidP="38B6E628">
      <w:pPr>
        <w:pStyle w:val="ListParagraph"/>
        <w:numPr>
          <w:ilvl w:val="0"/>
          <w:numId w:val="18"/>
        </w:numPr>
        <w:spacing w:before="80" w:after="120" w:line="259" w:lineRule="auto"/>
        <w:ind w:left="425" w:hanging="425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Ensure </w:t>
      </w:r>
      <w:r w:rsidR="002672A0" w:rsidRPr="38B6E628">
        <w:rPr>
          <w:rFonts w:ascii="Arial" w:eastAsia="Arial" w:hAnsi="Arial" w:cs="Arial"/>
          <w:sz w:val="22"/>
          <w:szCs w:val="22"/>
        </w:rPr>
        <w:t>all properties are maintained to the highest possible standa</w:t>
      </w:r>
      <w:r w:rsidR="00CD28D6" w:rsidRPr="38B6E628">
        <w:rPr>
          <w:rFonts w:ascii="Arial" w:eastAsia="Arial" w:hAnsi="Arial" w:cs="Arial"/>
          <w:sz w:val="22"/>
          <w:szCs w:val="22"/>
        </w:rPr>
        <w:t>rds, in accordance with the Decent Homes Standards.</w:t>
      </w:r>
    </w:p>
    <w:p w14:paraId="1E24F6E2" w14:textId="0C80F2F0" w:rsidR="00786BC5" w:rsidRPr="00AF6498" w:rsidRDefault="00C504E5" w:rsidP="38B6E628">
      <w:pPr>
        <w:numPr>
          <w:ilvl w:val="0"/>
          <w:numId w:val="18"/>
        </w:numPr>
        <w:spacing w:before="80" w:after="120" w:line="259" w:lineRule="auto"/>
        <w:ind w:left="425" w:hanging="425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Help </w:t>
      </w:r>
      <w:r w:rsidR="00DB0B1B" w:rsidRPr="38B6E628">
        <w:rPr>
          <w:rFonts w:ascii="Arial" w:eastAsia="Arial" w:hAnsi="Arial" w:cs="Arial"/>
          <w:sz w:val="22"/>
          <w:szCs w:val="22"/>
        </w:rPr>
        <w:t xml:space="preserve">to maintain complete </w:t>
      </w:r>
      <w:r w:rsidR="00CF5041" w:rsidRPr="38B6E628">
        <w:rPr>
          <w:rFonts w:ascii="Arial" w:eastAsia="Arial" w:hAnsi="Arial" w:cs="Arial"/>
          <w:sz w:val="22"/>
          <w:szCs w:val="22"/>
        </w:rPr>
        <w:t>compliance</w:t>
      </w:r>
      <w:r w:rsidR="004B5815" w:rsidRPr="38B6E628">
        <w:rPr>
          <w:rFonts w:ascii="Arial" w:eastAsia="Arial" w:hAnsi="Arial" w:cs="Arial"/>
          <w:sz w:val="22"/>
          <w:szCs w:val="22"/>
        </w:rPr>
        <w:t xml:space="preserve"> across all regu</w:t>
      </w:r>
      <w:r w:rsidR="001B005B" w:rsidRPr="38B6E628">
        <w:rPr>
          <w:rFonts w:ascii="Arial" w:eastAsia="Arial" w:hAnsi="Arial" w:cs="Arial"/>
          <w:sz w:val="22"/>
          <w:szCs w:val="22"/>
        </w:rPr>
        <w:t>latory standards including Fire, Gas, Electrical, Water Hygiene, Asbestos</w:t>
      </w:r>
      <w:r w:rsidR="00B53706" w:rsidRPr="38B6E628">
        <w:rPr>
          <w:rFonts w:ascii="Arial" w:eastAsia="Arial" w:hAnsi="Arial" w:cs="Arial"/>
          <w:sz w:val="22"/>
          <w:szCs w:val="22"/>
        </w:rPr>
        <w:t xml:space="preserve"> and Security</w:t>
      </w:r>
      <w:r w:rsidR="00786BC5" w:rsidRPr="38B6E628">
        <w:rPr>
          <w:rFonts w:ascii="Arial" w:eastAsia="Arial" w:hAnsi="Arial" w:cs="Arial"/>
          <w:sz w:val="22"/>
          <w:szCs w:val="22"/>
        </w:rPr>
        <w:t>.</w:t>
      </w:r>
    </w:p>
    <w:p w14:paraId="6A9A2A52" w14:textId="39BE1303" w:rsidR="004A6F9D" w:rsidRPr="00AF6498" w:rsidRDefault="00C6200F" w:rsidP="38B6E628">
      <w:pPr>
        <w:pStyle w:val="ListParagraph"/>
        <w:numPr>
          <w:ilvl w:val="0"/>
          <w:numId w:val="18"/>
        </w:numPr>
        <w:spacing w:before="80" w:after="120" w:line="259" w:lineRule="auto"/>
        <w:ind w:left="425" w:hanging="425"/>
        <w:rPr>
          <w:rFonts w:ascii="Arial" w:eastAsia="Arial" w:hAnsi="Arial" w:cs="Arial"/>
          <w:sz w:val="22"/>
          <w:szCs w:val="22"/>
          <w:u w:val="single"/>
        </w:rPr>
      </w:pPr>
      <w:r w:rsidRPr="38B6E628">
        <w:rPr>
          <w:rFonts w:ascii="Arial" w:eastAsia="Arial" w:hAnsi="Arial" w:cs="Arial"/>
          <w:sz w:val="22"/>
          <w:szCs w:val="22"/>
        </w:rPr>
        <w:t>Help p</w:t>
      </w:r>
      <w:r w:rsidR="0065691A" w:rsidRPr="38B6E628">
        <w:rPr>
          <w:rFonts w:ascii="Arial" w:eastAsia="Arial" w:hAnsi="Arial" w:cs="Arial"/>
          <w:sz w:val="22"/>
          <w:szCs w:val="22"/>
        </w:rPr>
        <w:t>repar</w:t>
      </w:r>
      <w:r w:rsidR="00537360" w:rsidRPr="38B6E628">
        <w:rPr>
          <w:rFonts w:ascii="Arial" w:eastAsia="Arial" w:hAnsi="Arial" w:cs="Arial"/>
          <w:sz w:val="22"/>
          <w:szCs w:val="22"/>
        </w:rPr>
        <w:t>e</w:t>
      </w:r>
      <w:r w:rsidR="0065691A" w:rsidRPr="38B6E628">
        <w:rPr>
          <w:rFonts w:ascii="Arial" w:eastAsia="Arial" w:hAnsi="Arial" w:cs="Arial"/>
          <w:sz w:val="22"/>
          <w:szCs w:val="22"/>
        </w:rPr>
        <w:t xml:space="preserve"> </w:t>
      </w:r>
      <w:r w:rsidRPr="38B6E628">
        <w:rPr>
          <w:rFonts w:ascii="Arial" w:eastAsia="Arial" w:hAnsi="Arial" w:cs="Arial"/>
          <w:sz w:val="22"/>
          <w:szCs w:val="22"/>
        </w:rPr>
        <w:t xml:space="preserve">accommodation </w:t>
      </w:r>
      <w:r w:rsidR="0065691A" w:rsidRPr="38B6E628">
        <w:rPr>
          <w:rFonts w:ascii="Arial" w:eastAsia="Arial" w:hAnsi="Arial" w:cs="Arial"/>
          <w:sz w:val="22"/>
          <w:szCs w:val="22"/>
        </w:rPr>
        <w:t xml:space="preserve">for new clients </w:t>
      </w:r>
      <w:r w:rsidR="00A87FA1" w:rsidRPr="38B6E628">
        <w:rPr>
          <w:rFonts w:ascii="Arial" w:eastAsia="Arial" w:hAnsi="Arial" w:cs="Arial"/>
          <w:sz w:val="22"/>
          <w:szCs w:val="22"/>
        </w:rPr>
        <w:t xml:space="preserve">in accordance with the Void Policy and </w:t>
      </w:r>
      <w:r w:rsidR="00CB04CE" w:rsidRPr="38B6E628">
        <w:rPr>
          <w:rFonts w:ascii="Arial" w:eastAsia="Arial" w:hAnsi="Arial" w:cs="Arial"/>
          <w:sz w:val="22"/>
          <w:szCs w:val="22"/>
        </w:rPr>
        <w:t>report to the Housing Support team</w:t>
      </w:r>
      <w:r w:rsidR="00305219" w:rsidRPr="38B6E628">
        <w:rPr>
          <w:rFonts w:ascii="Arial" w:eastAsia="Arial" w:hAnsi="Arial" w:cs="Arial"/>
          <w:sz w:val="22"/>
          <w:szCs w:val="22"/>
        </w:rPr>
        <w:t xml:space="preserve">. </w:t>
      </w:r>
      <w:r w:rsidR="004A6F9D" w:rsidRPr="38B6E628">
        <w:rPr>
          <w:rFonts w:ascii="Arial" w:eastAsia="Arial" w:hAnsi="Arial" w:cs="Arial"/>
          <w:sz w:val="22"/>
          <w:szCs w:val="22"/>
        </w:rPr>
        <w:t xml:space="preserve"> </w:t>
      </w:r>
    </w:p>
    <w:p w14:paraId="5260792B" w14:textId="3675B06B" w:rsidR="004A6F9D" w:rsidRPr="00AF6498" w:rsidRDefault="00E93B2B" w:rsidP="38B6E628">
      <w:pPr>
        <w:numPr>
          <w:ilvl w:val="0"/>
          <w:numId w:val="18"/>
        </w:numPr>
        <w:spacing w:before="80" w:after="120" w:line="259" w:lineRule="auto"/>
        <w:ind w:left="425" w:hanging="425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Schedule work </w:t>
      </w:r>
      <w:r w:rsidR="00664B6F" w:rsidRPr="38B6E628">
        <w:rPr>
          <w:rFonts w:ascii="Arial" w:eastAsia="Arial" w:hAnsi="Arial" w:cs="Arial"/>
          <w:sz w:val="22"/>
          <w:szCs w:val="22"/>
        </w:rPr>
        <w:t xml:space="preserve">accordingly to ensure </w:t>
      </w:r>
      <w:r w:rsidR="00167081" w:rsidRPr="38B6E628">
        <w:rPr>
          <w:rFonts w:ascii="Arial" w:eastAsia="Arial" w:hAnsi="Arial" w:cs="Arial"/>
          <w:sz w:val="22"/>
          <w:szCs w:val="22"/>
        </w:rPr>
        <w:t>target completion times are met.</w:t>
      </w:r>
    </w:p>
    <w:p w14:paraId="5110BAB6" w14:textId="7FB2C92A" w:rsidR="00C33736" w:rsidRPr="00AF6498" w:rsidRDefault="00BE126F" w:rsidP="38B6E628">
      <w:pPr>
        <w:numPr>
          <w:ilvl w:val="0"/>
          <w:numId w:val="18"/>
        </w:numPr>
        <w:spacing w:before="80" w:after="120" w:line="259" w:lineRule="auto"/>
        <w:ind w:left="425" w:hanging="425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>Work with</w:t>
      </w:r>
      <w:r w:rsidR="00A80F03" w:rsidRPr="38B6E628">
        <w:rPr>
          <w:rFonts w:ascii="Arial" w:eastAsia="Arial" w:hAnsi="Arial" w:cs="Arial"/>
          <w:sz w:val="22"/>
          <w:szCs w:val="22"/>
        </w:rPr>
        <w:t xml:space="preserve"> Support staff to ensure any arrange appointments are </w:t>
      </w:r>
      <w:r w:rsidR="006E66FF" w:rsidRPr="38B6E628">
        <w:rPr>
          <w:rFonts w:ascii="Arial" w:eastAsia="Arial" w:hAnsi="Arial" w:cs="Arial"/>
          <w:sz w:val="22"/>
          <w:szCs w:val="22"/>
        </w:rPr>
        <w:t>kept</w:t>
      </w:r>
      <w:r w:rsidR="00364B58" w:rsidRPr="38B6E628">
        <w:rPr>
          <w:rFonts w:ascii="Arial" w:eastAsia="Arial" w:hAnsi="Arial" w:cs="Arial"/>
          <w:sz w:val="22"/>
          <w:szCs w:val="22"/>
        </w:rPr>
        <w:t xml:space="preserve">. </w:t>
      </w:r>
    </w:p>
    <w:p w14:paraId="6DF0C43C" w14:textId="7ECD21C6" w:rsidR="00413637" w:rsidRDefault="00573E89" w:rsidP="38B6E628">
      <w:pPr>
        <w:numPr>
          <w:ilvl w:val="0"/>
          <w:numId w:val="18"/>
        </w:numPr>
        <w:spacing w:before="80" w:after="120" w:line="259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>Maintain appropriate r</w:t>
      </w:r>
      <w:r w:rsidR="004A6F9D" w:rsidRPr="38B6E628">
        <w:rPr>
          <w:rFonts w:ascii="Arial" w:eastAsia="Arial" w:hAnsi="Arial" w:cs="Arial"/>
          <w:sz w:val="22"/>
          <w:szCs w:val="22"/>
        </w:rPr>
        <w:t>ecord</w:t>
      </w:r>
      <w:r w:rsidRPr="38B6E628">
        <w:rPr>
          <w:rFonts w:ascii="Arial" w:eastAsia="Arial" w:hAnsi="Arial" w:cs="Arial"/>
          <w:sz w:val="22"/>
          <w:szCs w:val="22"/>
        </w:rPr>
        <w:t>s</w:t>
      </w:r>
      <w:r w:rsidR="004A6F9D" w:rsidRPr="38B6E628">
        <w:rPr>
          <w:rFonts w:ascii="Arial" w:eastAsia="Arial" w:hAnsi="Arial" w:cs="Arial"/>
          <w:sz w:val="22"/>
          <w:szCs w:val="22"/>
        </w:rPr>
        <w:t xml:space="preserve">, share relevant information using </w:t>
      </w:r>
      <w:r w:rsidRPr="38B6E628">
        <w:rPr>
          <w:rFonts w:ascii="Arial" w:eastAsia="Arial" w:hAnsi="Arial" w:cs="Arial"/>
          <w:sz w:val="22"/>
          <w:szCs w:val="22"/>
        </w:rPr>
        <w:t xml:space="preserve">designated </w:t>
      </w:r>
      <w:r w:rsidR="004A6F9D" w:rsidRPr="38B6E628">
        <w:rPr>
          <w:rFonts w:ascii="Arial" w:eastAsia="Arial" w:hAnsi="Arial" w:cs="Arial"/>
          <w:sz w:val="22"/>
          <w:szCs w:val="22"/>
        </w:rPr>
        <w:t>systems,</w:t>
      </w:r>
      <w:r w:rsidR="00A22475" w:rsidRPr="38B6E628">
        <w:rPr>
          <w:rFonts w:ascii="Arial" w:eastAsia="Arial" w:hAnsi="Arial" w:cs="Arial"/>
          <w:sz w:val="22"/>
          <w:szCs w:val="22"/>
        </w:rPr>
        <w:t xml:space="preserve"> </w:t>
      </w:r>
      <w:r w:rsidR="00A448E7" w:rsidRPr="38B6E628">
        <w:rPr>
          <w:rFonts w:ascii="Arial" w:eastAsia="Arial" w:hAnsi="Arial" w:cs="Arial"/>
          <w:sz w:val="22"/>
          <w:szCs w:val="22"/>
        </w:rPr>
        <w:t xml:space="preserve">following Arc policies, </w:t>
      </w:r>
      <w:r w:rsidR="00924C68" w:rsidRPr="38B6E628">
        <w:rPr>
          <w:rFonts w:ascii="Arial" w:eastAsia="Arial" w:hAnsi="Arial" w:cs="Arial"/>
          <w:sz w:val="22"/>
          <w:szCs w:val="22"/>
        </w:rPr>
        <w:t>procedures,</w:t>
      </w:r>
      <w:r w:rsidR="00740384" w:rsidRPr="38B6E628">
        <w:rPr>
          <w:rFonts w:ascii="Arial" w:eastAsia="Arial" w:hAnsi="Arial" w:cs="Arial"/>
          <w:sz w:val="22"/>
          <w:szCs w:val="22"/>
        </w:rPr>
        <w:t xml:space="preserve"> and</w:t>
      </w:r>
      <w:r w:rsidR="00A448E7" w:rsidRPr="38B6E628">
        <w:rPr>
          <w:rFonts w:ascii="Arial" w:eastAsia="Arial" w:hAnsi="Arial" w:cs="Arial"/>
          <w:sz w:val="22"/>
          <w:szCs w:val="22"/>
        </w:rPr>
        <w:t xml:space="preserve"> regulatory and </w:t>
      </w:r>
      <w:r w:rsidR="004F5000" w:rsidRPr="38B6E628">
        <w:rPr>
          <w:rFonts w:ascii="Arial" w:eastAsia="Arial" w:hAnsi="Arial" w:cs="Arial"/>
          <w:sz w:val="22"/>
          <w:szCs w:val="22"/>
        </w:rPr>
        <w:t>legislative requiremen</w:t>
      </w:r>
      <w:r w:rsidR="005C6A26" w:rsidRPr="38B6E628">
        <w:rPr>
          <w:rFonts w:ascii="Arial" w:eastAsia="Arial" w:hAnsi="Arial" w:cs="Arial"/>
          <w:sz w:val="22"/>
          <w:szCs w:val="22"/>
        </w:rPr>
        <w:t>ts</w:t>
      </w:r>
      <w:r w:rsidR="00A448E7" w:rsidRPr="38B6E628">
        <w:rPr>
          <w:rFonts w:ascii="Arial" w:eastAsia="Arial" w:hAnsi="Arial" w:cs="Arial"/>
          <w:sz w:val="22"/>
          <w:szCs w:val="22"/>
        </w:rPr>
        <w:t>.</w:t>
      </w:r>
    </w:p>
    <w:p w14:paraId="03F75AE0" w14:textId="77777777" w:rsidR="003D2A23" w:rsidRPr="00AF6498" w:rsidRDefault="003D2A23" w:rsidP="38B6E628">
      <w:pPr>
        <w:spacing w:before="80" w:after="120" w:line="259" w:lineRule="auto"/>
        <w:ind w:left="426"/>
        <w:rPr>
          <w:rFonts w:ascii="Arial" w:eastAsia="Arial" w:hAnsi="Arial" w:cs="Arial"/>
          <w:sz w:val="22"/>
          <w:szCs w:val="22"/>
        </w:rPr>
      </w:pPr>
    </w:p>
    <w:p w14:paraId="43AA72EE" w14:textId="6EB4EA68" w:rsidR="00DE17F3" w:rsidRPr="00AF6498" w:rsidRDefault="00E07BF5" w:rsidP="38B6E628">
      <w:pPr>
        <w:spacing w:before="80" w:after="120" w:line="259" w:lineRule="auto"/>
        <w:rPr>
          <w:rFonts w:ascii="Arial" w:eastAsia="Arial" w:hAnsi="Arial" w:cs="Arial"/>
          <w:b/>
          <w:bCs/>
          <w:sz w:val="22"/>
          <w:szCs w:val="22"/>
        </w:rPr>
      </w:pPr>
      <w:r w:rsidRPr="38B6E628">
        <w:rPr>
          <w:rFonts w:ascii="Arial" w:eastAsia="Arial" w:hAnsi="Arial" w:cs="Arial"/>
          <w:b/>
          <w:bCs/>
          <w:sz w:val="22"/>
          <w:szCs w:val="22"/>
        </w:rPr>
        <w:t>T</w:t>
      </w:r>
      <w:r w:rsidR="005C7BCB" w:rsidRPr="38B6E628">
        <w:rPr>
          <w:rFonts w:ascii="Arial" w:eastAsia="Arial" w:hAnsi="Arial" w:cs="Arial"/>
          <w:b/>
          <w:bCs/>
          <w:sz w:val="22"/>
          <w:szCs w:val="22"/>
        </w:rPr>
        <w:t>hird Parties</w:t>
      </w:r>
    </w:p>
    <w:p w14:paraId="6C52C06C" w14:textId="2D50D1E4" w:rsidR="00621FC0" w:rsidRDefault="00597942" w:rsidP="38B6E628">
      <w:pPr>
        <w:numPr>
          <w:ilvl w:val="0"/>
          <w:numId w:val="13"/>
        </w:numPr>
        <w:spacing w:before="80" w:after="120" w:line="259" w:lineRule="auto"/>
        <w:ind w:left="567" w:hanging="425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>Work closely with contractors</w:t>
      </w:r>
      <w:r w:rsidR="00B83826" w:rsidRPr="38B6E628">
        <w:rPr>
          <w:rFonts w:ascii="Arial" w:eastAsia="Arial" w:hAnsi="Arial" w:cs="Arial"/>
          <w:sz w:val="22"/>
          <w:szCs w:val="22"/>
        </w:rPr>
        <w:t xml:space="preserve"> including arranging appointments, </w:t>
      </w:r>
      <w:r w:rsidR="00B3134F" w:rsidRPr="38B6E628">
        <w:rPr>
          <w:rFonts w:ascii="Arial" w:eastAsia="Arial" w:hAnsi="Arial" w:cs="Arial"/>
          <w:sz w:val="22"/>
          <w:szCs w:val="22"/>
        </w:rPr>
        <w:t xml:space="preserve">contacting </w:t>
      </w:r>
      <w:r w:rsidR="0025425C" w:rsidRPr="38B6E628">
        <w:rPr>
          <w:rFonts w:ascii="Arial" w:eastAsia="Arial" w:hAnsi="Arial" w:cs="Arial"/>
          <w:sz w:val="22"/>
          <w:szCs w:val="22"/>
        </w:rPr>
        <w:t>for emergencies and r</w:t>
      </w:r>
      <w:r w:rsidR="00EE6E8F" w:rsidRPr="38B6E628">
        <w:rPr>
          <w:rFonts w:ascii="Arial" w:eastAsia="Arial" w:hAnsi="Arial" w:cs="Arial"/>
          <w:sz w:val="22"/>
          <w:szCs w:val="22"/>
        </w:rPr>
        <w:t xml:space="preserve">outine repairs, </w:t>
      </w:r>
      <w:r w:rsidR="0048404B" w:rsidRPr="38B6E628">
        <w:rPr>
          <w:rFonts w:ascii="Arial" w:eastAsia="Arial" w:hAnsi="Arial" w:cs="Arial"/>
          <w:sz w:val="22"/>
          <w:szCs w:val="22"/>
        </w:rPr>
        <w:t xml:space="preserve">providing information on </w:t>
      </w:r>
      <w:proofErr w:type="gramStart"/>
      <w:r w:rsidR="00170BBA" w:rsidRPr="38B6E628">
        <w:rPr>
          <w:rFonts w:ascii="Arial" w:eastAsia="Arial" w:hAnsi="Arial" w:cs="Arial"/>
          <w:sz w:val="22"/>
          <w:szCs w:val="22"/>
        </w:rPr>
        <w:t>current status</w:t>
      </w:r>
      <w:proofErr w:type="gramEnd"/>
      <w:r w:rsidR="00170BBA" w:rsidRPr="38B6E628">
        <w:rPr>
          <w:rFonts w:ascii="Arial" w:eastAsia="Arial" w:hAnsi="Arial" w:cs="Arial"/>
          <w:sz w:val="22"/>
          <w:szCs w:val="22"/>
        </w:rPr>
        <w:t xml:space="preserve"> of our properties</w:t>
      </w:r>
      <w:r w:rsidR="001654C9" w:rsidRPr="38B6E628">
        <w:rPr>
          <w:rFonts w:ascii="Arial" w:eastAsia="Arial" w:hAnsi="Arial" w:cs="Arial"/>
          <w:sz w:val="22"/>
          <w:szCs w:val="22"/>
        </w:rPr>
        <w:t xml:space="preserve"> and providing assistance as required.</w:t>
      </w:r>
    </w:p>
    <w:p w14:paraId="7760EE72" w14:textId="4D05BB16" w:rsidR="0025425C" w:rsidRDefault="00924C68" w:rsidP="38B6E628">
      <w:pPr>
        <w:numPr>
          <w:ilvl w:val="0"/>
          <w:numId w:val="13"/>
        </w:numPr>
        <w:spacing w:before="80" w:after="120" w:line="259" w:lineRule="auto"/>
        <w:ind w:left="567" w:hanging="425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>Build strong relationships with suppliers to achieve best value for money.</w:t>
      </w:r>
    </w:p>
    <w:p w14:paraId="4373ECA9" w14:textId="792339A6" w:rsidR="00DE19EE" w:rsidRDefault="00DE19EE" w:rsidP="38B6E628">
      <w:pPr>
        <w:numPr>
          <w:ilvl w:val="0"/>
          <w:numId w:val="13"/>
        </w:numPr>
        <w:spacing w:before="80" w:after="120" w:line="259" w:lineRule="auto"/>
        <w:ind w:left="567" w:hanging="425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>Maintain positive relationships with neighbours</w:t>
      </w:r>
      <w:r w:rsidR="00566B84" w:rsidRPr="38B6E628">
        <w:rPr>
          <w:rFonts w:ascii="Arial" w:eastAsia="Arial" w:hAnsi="Arial" w:cs="Arial"/>
          <w:sz w:val="22"/>
          <w:szCs w:val="22"/>
        </w:rPr>
        <w:t>.</w:t>
      </w:r>
    </w:p>
    <w:p w14:paraId="39AC0752" w14:textId="77777777" w:rsidR="00566B84" w:rsidRPr="0025425C" w:rsidRDefault="00566B84" w:rsidP="38B6E628">
      <w:pPr>
        <w:spacing w:before="80" w:after="120" w:line="259" w:lineRule="auto"/>
        <w:ind w:left="567"/>
        <w:rPr>
          <w:rFonts w:ascii="Arial" w:eastAsia="Arial" w:hAnsi="Arial" w:cs="Arial"/>
          <w:sz w:val="22"/>
          <w:szCs w:val="22"/>
        </w:rPr>
      </w:pPr>
    </w:p>
    <w:p w14:paraId="0C0900E2" w14:textId="5B2263FA" w:rsidR="00F92971" w:rsidRPr="00AF6498" w:rsidRDefault="00B33F5C" w:rsidP="38B6E628">
      <w:pPr>
        <w:spacing w:before="80" w:after="120" w:line="259" w:lineRule="auto"/>
        <w:rPr>
          <w:rFonts w:ascii="Arial" w:eastAsia="Arial" w:hAnsi="Arial" w:cs="Arial"/>
          <w:b/>
          <w:bCs/>
          <w:sz w:val="22"/>
          <w:szCs w:val="22"/>
        </w:rPr>
      </w:pPr>
      <w:r w:rsidRPr="38B6E628">
        <w:rPr>
          <w:rFonts w:ascii="Arial" w:eastAsia="Arial" w:hAnsi="Arial" w:cs="Arial"/>
          <w:b/>
          <w:bCs/>
          <w:sz w:val="22"/>
          <w:szCs w:val="22"/>
        </w:rPr>
        <w:t xml:space="preserve">General </w:t>
      </w:r>
    </w:p>
    <w:p w14:paraId="5D50F769" w14:textId="63B7D8C6" w:rsidR="00F11664" w:rsidRPr="00AF6498" w:rsidRDefault="00F11664" w:rsidP="38B6E628">
      <w:pPr>
        <w:pStyle w:val="ListParagraph"/>
        <w:numPr>
          <w:ilvl w:val="0"/>
          <w:numId w:val="28"/>
        </w:numPr>
        <w:spacing w:before="80" w:after="120" w:line="259" w:lineRule="auto"/>
        <w:ind w:left="709" w:hanging="567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>Core working hours Monday – Friday 37.5 hours per week</w:t>
      </w:r>
      <w:r w:rsidR="006572A3" w:rsidRPr="38B6E628">
        <w:rPr>
          <w:rFonts w:ascii="Arial" w:eastAsia="Arial" w:hAnsi="Arial" w:cs="Arial"/>
          <w:sz w:val="22"/>
          <w:szCs w:val="22"/>
        </w:rPr>
        <w:t xml:space="preserve">. Core Hours </w:t>
      </w:r>
      <w:r w:rsidR="00D41046" w:rsidRPr="38B6E628">
        <w:rPr>
          <w:rFonts w:ascii="Arial" w:eastAsia="Arial" w:hAnsi="Arial" w:cs="Arial"/>
          <w:sz w:val="22"/>
          <w:szCs w:val="22"/>
        </w:rPr>
        <w:t>8</w:t>
      </w:r>
      <w:r w:rsidR="005D4A54" w:rsidRPr="38B6E628">
        <w:rPr>
          <w:rFonts w:ascii="Arial" w:eastAsia="Arial" w:hAnsi="Arial" w:cs="Arial"/>
          <w:sz w:val="22"/>
          <w:szCs w:val="22"/>
        </w:rPr>
        <w:t>.0</w:t>
      </w:r>
      <w:r w:rsidR="006572A3" w:rsidRPr="38B6E628">
        <w:rPr>
          <w:rFonts w:ascii="Arial" w:eastAsia="Arial" w:hAnsi="Arial" w:cs="Arial"/>
          <w:sz w:val="22"/>
          <w:szCs w:val="22"/>
        </w:rPr>
        <w:t xml:space="preserve">0 </w:t>
      </w:r>
      <w:r w:rsidR="005D4A54" w:rsidRPr="38B6E628">
        <w:rPr>
          <w:rFonts w:ascii="Arial" w:eastAsia="Arial" w:hAnsi="Arial" w:cs="Arial"/>
          <w:sz w:val="22"/>
          <w:szCs w:val="22"/>
        </w:rPr>
        <w:t>–</w:t>
      </w:r>
      <w:r w:rsidR="006572A3" w:rsidRPr="38B6E628">
        <w:rPr>
          <w:rFonts w:ascii="Arial" w:eastAsia="Arial" w:hAnsi="Arial" w:cs="Arial"/>
          <w:sz w:val="22"/>
          <w:szCs w:val="22"/>
        </w:rPr>
        <w:t xml:space="preserve"> </w:t>
      </w:r>
      <w:r w:rsidR="005D4A54" w:rsidRPr="38B6E628">
        <w:rPr>
          <w:rFonts w:ascii="Arial" w:eastAsia="Arial" w:hAnsi="Arial" w:cs="Arial"/>
          <w:sz w:val="22"/>
          <w:szCs w:val="22"/>
        </w:rPr>
        <w:t>4.0</w:t>
      </w:r>
      <w:r w:rsidR="006572A3" w:rsidRPr="38B6E628">
        <w:rPr>
          <w:rFonts w:ascii="Arial" w:eastAsia="Arial" w:hAnsi="Arial" w:cs="Arial"/>
          <w:sz w:val="22"/>
          <w:szCs w:val="22"/>
        </w:rPr>
        <w:t xml:space="preserve">0. </w:t>
      </w:r>
      <w:r w:rsidR="001C78C5" w:rsidRPr="38B6E628">
        <w:rPr>
          <w:rFonts w:ascii="Arial" w:eastAsia="Arial" w:hAnsi="Arial" w:cs="Arial"/>
          <w:sz w:val="22"/>
          <w:szCs w:val="22"/>
        </w:rPr>
        <w:t xml:space="preserve">Flexible hours beyond core </w:t>
      </w:r>
      <w:r w:rsidR="0000711C" w:rsidRPr="38B6E628">
        <w:rPr>
          <w:rFonts w:ascii="Arial" w:eastAsia="Arial" w:hAnsi="Arial" w:cs="Arial"/>
          <w:sz w:val="22"/>
          <w:szCs w:val="22"/>
        </w:rPr>
        <w:t>8.00am – 5.</w:t>
      </w:r>
      <w:r w:rsidR="00B513F1" w:rsidRPr="38B6E628">
        <w:rPr>
          <w:rFonts w:ascii="Arial" w:eastAsia="Arial" w:hAnsi="Arial" w:cs="Arial"/>
          <w:sz w:val="22"/>
          <w:szCs w:val="22"/>
        </w:rPr>
        <w:t>3</w:t>
      </w:r>
      <w:r w:rsidR="0000711C" w:rsidRPr="38B6E628">
        <w:rPr>
          <w:rFonts w:ascii="Arial" w:eastAsia="Arial" w:hAnsi="Arial" w:cs="Arial"/>
          <w:sz w:val="22"/>
          <w:szCs w:val="22"/>
        </w:rPr>
        <w:t>0pm</w:t>
      </w:r>
      <w:r w:rsidR="00C62358" w:rsidRPr="38B6E628">
        <w:rPr>
          <w:rFonts w:ascii="Arial" w:eastAsia="Arial" w:hAnsi="Arial" w:cs="Arial"/>
          <w:sz w:val="22"/>
          <w:szCs w:val="22"/>
        </w:rPr>
        <w:t xml:space="preserve">. </w:t>
      </w:r>
      <w:r w:rsidR="0000711C" w:rsidRPr="38B6E628">
        <w:rPr>
          <w:rFonts w:ascii="Arial" w:eastAsia="Arial" w:hAnsi="Arial" w:cs="Arial"/>
          <w:sz w:val="22"/>
          <w:szCs w:val="22"/>
        </w:rPr>
        <w:t xml:space="preserve"> </w:t>
      </w:r>
    </w:p>
    <w:p w14:paraId="193A2AC3" w14:textId="12223884" w:rsidR="000440F6" w:rsidRDefault="42E35296" w:rsidP="38B6E628">
      <w:pPr>
        <w:pStyle w:val="ListParagraph"/>
        <w:numPr>
          <w:ilvl w:val="0"/>
          <w:numId w:val="28"/>
        </w:numPr>
        <w:spacing w:before="80" w:after="120" w:line="259" w:lineRule="auto"/>
        <w:ind w:left="709" w:hanging="567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Carry out </w:t>
      </w:r>
      <w:r w:rsidR="00D339A5" w:rsidRPr="38B6E628">
        <w:rPr>
          <w:rFonts w:ascii="Arial" w:eastAsia="Arial" w:hAnsi="Arial" w:cs="Arial"/>
          <w:sz w:val="22"/>
          <w:szCs w:val="22"/>
        </w:rPr>
        <w:t xml:space="preserve">any </w:t>
      </w:r>
      <w:r w:rsidRPr="38B6E628">
        <w:rPr>
          <w:rFonts w:ascii="Arial" w:eastAsia="Arial" w:hAnsi="Arial" w:cs="Arial"/>
          <w:sz w:val="22"/>
          <w:szCs w:val="22"/>
        </w:rPr>
        <w:t>other tasks consistent with the nature of the post.</w:t>
      </w:r>
    </w:p>
    <w:p w14:paraId="2BE148D6" w14:textId="2940AD4F" w:rsidR="00E53438" w:rsidRPr="00AF6498" w:rsidRDefault="00E53438" w:rsidP="38B6E628">
      <w:pPr>
        <w:pStyle w:val="ListParagraph"/>
        <w:numPr>
          <w:ilvl w:val="0"/>
          <w:numId w:val="28"/>
        </w:numPr>
        <w:spacing w:before="80" w:after="120" w:line="259" w:lineRule="auto"/>
        <w:ind w:left="709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company vehicle </w:t>
      </w:r>
      <w:r w:rsidR="000A006F">
        <w:rPr>
          <w:rFonts w:ascii="Arial" w:eastAsia="Arial" w:hAnsi="Arial" w:cs="Arial"/>
          <w:sz w:val="22"/>
          <w:szCs w:val="22"/>
        </w:rPr>
        <w:t xml:space="preserve">can be provided if required, or mileage </w:t>
      </w:r>
      <w:r w:rsidR="00FA51F1">
        <w:rPr>
          <w:rFonts w:ascii="Arial" w:eastAsia="Arial" w:hAnsi="Arial" w:cs="Arial"/>
          <w:sz w:val="22"/>
          <w:szCs w:val="22"/>
        </w:rPr>
        <w:t xml:space="preserve">at a rate of 45p per mile </w:t>
      </w:r>
      <w:r w:rsidR="000A006F">
        <w:rPr>
          <w:rFonts w:ascii="Arial" w:eastAsia="Arial" w:hAnsi="Arial" w:cs="Arial"/>
          <w:sz w:val="22"/>
          <w:szCs w:val="22"/>
        </w:rPr>
        <w:t>provided for use of own vehicle if preferred.</w:t>
      </w:r>
    </w:p>
    <w:p w14:paraId="489966D7" w14:textId="72A2D420" w:rsidR="00BF51B0" w:rsidRPr="00AF6498" w:rsidRDefault="00BF51B0" w:rsidP="38B6E628">
      <w:pPr>
        <w:spacing w:before="80" w:after="120" w:line="259" w:lineRule="auto"/>
        <w:ind w:left="567"/>
        <w:rPr>
          <w:rFonts w:ascii="Arial" w:eastAsia="Arial" w:hAnsi="Arial" w:cs="Arial"/>
          <w:sz w:val="22"/>
          <w:szCs w:val="22"/>
        </w:rPr>
      </w:pPr>
    </w:p>
    <w:p w14:paraId="74DA49D1" w14:textId="4C4DBD4E" w:rsidR="00936ACE" w:rsidRDefault="008E7CB5" w:rsidP="38B6E628">
      <w:pPr>
        <w:pStyle w:val="Subtitle"/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>PERSON SPECIFICATION</w:t>
      </w:r>
    </w:p>
    <w:p w14:paraId="29C333E4" w14:textId="4C60F119" w:rsidR="00A8366A" w:rsidRPr="00533F25" w:rsidRDefault="002E6AEC" w:rsidP="38B6E628">
      <w:pPr>
        <w:pStyle w:val="ListParagraph"/>
        <w:numPr>
          <w:ilvl w:val="0"/>
          <w:numId w:val="3"/>
        </w:numPr>
        <w:spacing w:before="80" w:after="120" w:line="259" w:lineRule="auto"/>
        <w:ind w:left="709" w:hanging="425"/>
        <w:rPr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Suitable qualifications and experience within the building industry and property maintenance.</w:t>
      </w:r>
      <w:r w:rsidR="00A8366A" w:rsidRPr="38B6E628">
        <w:rPr>
          <w:rFonts w:ascii="Arial" w:eastAsia="Arial" w:hAnsi="Arial" w:cs="Arial"/>
          <w:sz w:val="22"/>
          <w:szCs w:val="22"/>
        </w:rPr>
        <w:t xml:space="preserve"> </w:t>
      </w:r>
      <w:r w:rsidR="000272B4" w:rsidRPr="38B6E628">
        <w:rPr>
          <w:rFonts w:ascii="Arial" w:eastAsia="Arial" w:hAnsi="Arial" w:cs="Arial"/>
          <w:sz w:val="22"/>
          <w:szCs w:val="22"/>
        </w:rPr>
        <w:t xml:space="preserve">E </w:t>
      </w:r>
    </w:p>
    <w:p w14:paraId="1DA370BE" w14:textId="12F69D2F" w:rsidR="00A8366A" w:rsidRPr="00533F25" w:rsidRDefault="00B3749E" w:rsidP="38B6E628">
      <w:pPr>
        <w:numPr>
          <w:ilvl w:val="0"/>
          <w:numId w:val="3"/>
        </w:numPr>
        <w:spacing w:before="80" w:after="120" w:line="259" w:lineRule="auto"/>
        <w:ind w:left="709" w:hanging="425"/>
        <w:rPr>
          <w:rFonts w:ascii="Arial" w:eastAsia="Arial" w:hAnsi="Arial" w:cs="Arial"/>
          <w:b/>
          <w:bCs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bdr w:val="none" w:sz="0" w:space="0" w:color="auto" w:frame="1"/>
        </w:rPr>
        <w:t>Experience of building positive, effective relationships with internal/external colleagues</w:t>
      </w:r>
      <w:r w:rsidR="000272B4" w:rsidRPr="38B6E628">
        <w:rPr>
          <w:rFonts w:ascii="Arial" w:eastAsia="Arial" w:hAnsi="Arial" w:cs="Arial"/>
          <w:sz w:val="22"/>
          <w:szCs w:val="22"/>
        </w:rPr>
        <w:t xml:space="preserve">. </w:t>
      </w:r>
      <w:r w:rsidR="009F53C5" w:rsidRPr="38B6E628">
        <w:rPr>
          <w:rFonts w:ascii="Arial" w:eastAsia="Arial" w:hAnsi="Arial" w:cs="Arial"/>
          <w:sz w:val="22"/>
          <w:szCs w:val="22"/>
        </w:rPr>
        <w:t xml:space="preserve">         </w:t>
      </w:r>
      <w:r w:rsidR="000272B4" w:rsidRPr="38B6E628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hAnsi="Arial" w:cs="Arial"/>
          <w:b/>
          <w:bCs/>
        </w:rPr>
        <w:tab/>
      </w:r>
    </w:p>
    <w:p w14:paraId="2228FD2C" w14:textId="10E0DCA4" w:rsidR="00A8366A" w:rsidRPr="00737B22" w:rsidRDefault="00A8366A" w:rsidP="38B6E628">
      <w:pPr>
        <w:pStyle w:val="ListParagraph"/>
        <w:numPr>
          <w:ilvl w:val="0"/>
          <w:numId w:val="3"/>
        </w:numPr>
        <w:spacing w:before="80" w:after="120" w:line="259" w:lineRule="auto"/>
        <w:ind w:left="-142" w:firstLine="426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 xml:space="preserve">Empathy with people experiencing homelessness and a passion to improve </w:t>
      </w:r>
      <w:r>
        <w:tab/>
      </w:r>
      <w:r>
        <w:tab/>
      </w:r>
      <w:r w:rsidRPr="38B6E628">
        <w:rPr>
          <w:rFonts w:ascii="Arial" w:eastAsia="Arial" w:hAnsi="Arial" w:cs="Arial"/>
          <w:sz w:val="22"/>
          <w:szCs w:val="22"/>
        </w:rPr>
        <w:t xml:space="preserve">    </w:t>
      </w:r>
      <w:r>
        <w:tab/>
      </w:r>
      <w:r>
        <w:tab/>
      </w:r>
      <w:r w:rsidR="00737B22" w:rsidRPr="38B6E628">
        <w:rPr>
          <w:rFonts w:ascii="Arial" w:eastAsia="Arial" w:hAnsi="Arial" w:cs="Arial"/>
          <w:sz w:val="22"/>
          <w:szCs w:val="22"/>
        </w:rPr>
        <w:t xml:space="preserve">          </w:t>
      </w:r>
      <w:r w:rsidR="00ED1D70" w:rsidRPr="38B6E628">
        <w:rPr>
          <w:rFonts w:ascii="Arial" w:eastAsia="Arial" w:hAnsi="Arial" w:cs="Arial"/>
          <w:sz w:val="22"/>
          <w:szCs w:val="22"/>
        </w:rPr>
        <w:t xml:space="preserve"> </w:t>
      </w:r>
      <w:r w:rsidR="00737B22" w:rsidRPr="38B6E628">
        <w:rPr>
          <w:rFonts w:ascii="Arial" w:eastAsia="Arial" w:hAnsi="Arial" w:cs="Arial"/>
          <w:sz w:val="22"/>
          <w:szCs w:val="22"/>
        </w:rPr>
        <w:t xml:space="preserve"> </w:t>
      </w:r>
      <w:r w:rsidRPr="38B6E628">
        <w:rPr>
          <w:rFonts w:ascii="Arial" w:eastAsia="Arial" w:hAnsi="Arial" w:cs="Arial"/>
          <w:sz w:val="22"/>
          <w:szCs w:val="22"/>
        </w:rPr>
        <w:t>the lives of others and enable them to get closer reaching their potential</w:t>
      </w:r>
      <w:r>
        <w:tab/>
      </w:r>
      <w:r w:rsidR="009F53C5" w:rsidRPr="38B6E628">
        <w:rPr>
          <w:rFonts w:ascii="Arial" w:eastAsia="Arial" w:hAnsi="Arial" w:cs="Arial"/>
          <w:sz w:val="22"/>
          <w:szCs w:val="22"/>
        </w:rPr>
        <w:t xml:space="preserve">           </w:t>
      </w:r>
      <w:r w:rsidR="00FE77AF" w:rsidRPr="38B6E628">
        <w:rPr>
          <w:rFonts w:ascii="Arial" w:eastAsia="Arial" w:hAnsi="Arial" w:cs="Arial"/>
          <w:sz w:val="22"/>
          <w:szCs w:val="22"/>
        </w:rPr>
        <w:t>E</w:t>
      </w:r>
      <w:r>
        <w:tab/>
      </w:r>
    </w:p>
    <w:p w14:paraId="198533CA" w14:textId="66F5B149" w:rsidR="00A8366A" w:rsidRPr="00737B22" w:rsidRDefault="007D710F" w:rsidP="38B6E628">
      <w:pPr>
        <w:pStyle w:val="Subtitle"/>
        <w:numPr>
          <w:ilvl w:val="0"/>
          <w:numId w:val="13"/>
        </w:numPr>
        <w:spacing w:before="80" w:after="120" w:line="259" w:lineRule="auto"/>
        <w:ind w:left="426" w:hanging="66"/>
        <w:rPr>
          <w:rFonts w:ascii="Arial" w:eastAsia="Arial" w:hAnsi="Arial" w:cs="Arial"/>
          <w:b w:val="0"/>
          <w:bCs w:val="0"/>
          <w:sz w:val="22"/>
          <w:szCs w:val="22"/>
        </w:rPr>
      </w:pPr>
      <w:r w:rsidRPr="38B6E628">
        <w:rPr>
          <w:rFonts w:ascii="Arial" w:eastAsia="Arial" w:hAnsi="Arial" w:cs="Arial"/>
          <w:b w:val="0"/>
          <w:bCs w:val="0"/>
          <w:sz w:val="22"/>
          <w:szCs w:val="22"/>
        </w:rPr>
        <w:t>Ability to accuratel</w:t>
      </w:r>
      <w:r w:rsidR="00C4596B"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y estimate the correct </w:t>
      </w:r>
      <w:proofErr w:type="gramStart"/>
      <w:r w:rsidR="00C4596B" w:rsidRPr="38B6E628">
        <w:rPr>
          <w:rFonts w:ascii="Arial" w:eastAsia="Arial" w:hAnsi="Arial" w:cs="Arial"/>
          <w:b w:val="0"/>
          <w:bCs w:val="0"/>
          <w:sz w:val="22"/>
          <w:szCs w:val="22"/>
        </w:rPr>
        <w:t>amount</w:t>
      </w:r>
      <w:proofErr w:type="gramEnd"/>
      <w:r w:rsidR="00C4596B"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 of materials required to</w:t>
      </w:r>
      <w:r w:rsidR="00FE77AF"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C4596B" w:rsidRPr="38B6E628">
        <w:rPr>
          <w:rFonts w:ascii="Arial" w:eastAsia="Arial" w:hAnsi="Arial" w:cs="Arial"/>
          <w:b w:val="0"/>
          <w:bCs w:val="0"/>
          <w:sz w:val="22"/>
          <w:szCs w:val="22"/>
        </w:rPr>
        <w:t>complete the</w:t>
      </w:r>
      <w:r w:rsidR="00ED1D70"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C4596B" w:rsidRPr="38B6E628">
        <w:rPr>
          <w:rFonts w:ascii="Arial" w:eastAsia="Arial" w:hAnsi="Arial" w:cs="Arial"/>
          <w:b w:val="0"/>
          <w:bCs w:val="0"/>
          <w:sz w:val="22"/>
          <w:szCs w:val="22"/>
        </w:rPr>
        <w:t>work</w:t>
      </w:r>
      <w:r w:rsidR="00FE77AF"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984650" w:rsidRPr="38B6E628">
        <w:rPr>
          <w:rFonts w:ascii="Arial" w:eastAsia="Arial" w:hAnsi="Arial" w:cs="Arial"/>
          <w:b w:val="0"/>
          <w:bCs w:val="0"/>
          <w:sz w:val="22"/>
          <w:szCs w:val="22"/>
        </w:rPr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085B4" w14:textId="3E38E24B" w:rsidR="00A8366A" w:rsidRPr="00737B22" w:rsidRDefault="00A8366A" w:rsidP="38B6E628">
      <w:pPr>
        <w:pStyle w:val="Subtitle"/>
        <w:numPr>
          <w:ilvl w:val="0"/>
          <w:numId w:val="13"/>
        </w:numPr>
        <w:spacing w:before="80" w:after="120" w:line="259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Understanding of and commitment to Equality, </w:t>
      </w:r>
      <w:r w:rsidR="00984650" w:rsidRPr="38B6E628">
        <w:rPr>
          <w:rFonts w:ascii="Arial" w:eastAsia="Arial" w:hAnsi="Arial" w:cs="Arial"/>
          <w:b w:val="0"/>
          <w:bCs w:val="0"/>
          <w:sz w:val="22"/>
          <w:szCs w:val="22"/>
        </w:rPr>
        <w:t>Diversity,</w:t>
      </w:r>
      <w:r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 and Inclusio</w:t>
      </w:r>
      <w:r w:rsidR="00FE77AF"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n. </w:t>
      </w:r>
      <w:r w:rsidR="009F53C5"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              </w:t>
      </w:r>
      <w:r w:rsidR="002F06A4" w:rsidRPr="38B6E628">
        <w:rPr>
          <w:rFonts w:ascii="Arial" w:eastAsia="Arial" w:hAnsi="Arial" w:cs="Arial"/>
          <w:b w:val="0"/>
          <w:bCs w:val="0"/>
          <w:sz w:val="22"/>
          <w:szCs w:val="22"/>
        </w:rPr>
        <w:t>E</w:t>
      </w:r>
    </w:p>
    <w:p w14:paraId="48B62282" w14:textId="725D9AC1" w:rsidR="00A8366A" w:rsidRPr="00737B22" w:rsidRDefault="00A8366A" w:rsidP="38B6E628">
      <w:pPr>
        <w:numPr>
          <w:ilvl w:val="0"/>
          <w:numId w:val="13"/>
        </w:num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>Experience of</w:t>
      </w:r>
      <w:r w:rsidR="00056A59" w:rsidRPr="38B6E628">
        <w:rPr>
          <w:rFonts w:ascii="Arial" w:eastAsia="Arial" w:hAnsi="Arial" w:cs="Arial"/>
          <w:sz w:val="22"/>
          <w:szCs w:val="22"/>
        </w:rPr>
        <w:t xml:space="preserve"> dealing with challenging </w:t>
      </w:r>
      <w:r w:rsidR="000D183F" w:rsidRPr="38B6E628">
        <w:rPr>
          <w:rFonts w:ascii="Arial" w:eastAsia="Arial" w:hAnsi="Arial" w:cs="Arial"/>
          <w:sz w:val="22"/>
          <w:szCs w:val="22"/>
        </w:rPr>
        <w:t>customers</w:t>
      </w:r>
      <w:r w:rsidR="00FE77AF" w:rsidRPr="38B6E628">
        <w:rPr>
          <w:rFonts w:ascii="Arial" w:eastAsia="Arial" w:hAnsi="Arial" w:cs="Arial"/>
          <w:sz w:val="22"/>
          <w:szCs w:val="22"/>
        </w:rPr>
        <w:t>.</w:t>
      </w:r>
      <w:r w:rsidR="009F53C5" w:rsidRPr="38B6E628"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  <w:r w:rsidR="00FE77AF" w:rsidRPr="38B6E628">
        <w:rPr>
          <w:rFonts w:ascii="Arial" w:eastAsia="Arial" w:hAnsi="Arial" w:cs="Arial"/>
          <w:sz w:val="22"/>
          <w:szCs w:val="22"/>
        </w:rPr>
        <w:t>E</w:t>
      </w:r>
      <w:r w:rsidRPr="38B6E628">
        <w:rPr>
          <w:rFonts w:ascii="Arial" w:eastAsia="Arial" w:hAnsi="Arial" w:cs="Arial"/>
          <w:sz w:val="22"/>
          <w:szCs w:val="22"/>
        </w:rPr>
        <w:t xml:space="preserve"> </w:t>
      </w:r>
    </w:p>
    <w:p w14:paraId="0E56A015" w14:textId="54DF70FE" w:rsidR="00A8366A" w:rsidRPr="00107394" w:rsidRDefault="00107394" w:rsidP="38B6E628">
      <w:pPr>
        <w:numPr>
          <w:ilvl w:val="0"/>
          <w:numId w:val="13"/>
        </w:num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shd w:val="clear" w:color="auto" w:fill="FFFFFF"/>
        </w:rPr>
        <w:lastRenderedPageBreak/>
        <w:t>Ability to source and collect required materials from suppliers always ensuring best value for money.</w:t>
      </w:r>
      <w:r w:rsidR="00FE77AF" w:rsidRPr="38B6E628">
        <w:rPr>
          <w:rFonts w:ascii="Arial" w:eastAsia="Arial" w:hAnsi="Arial" w:cs="Arial"/>
          <w:sz w:val="22"/>
          <w:szCs w:val="22"/>
        </w:rPr>
        <w:t xml:space="preserve"> </w:t>
      </w:r>
      <w:r w:rsidR="009F53C5" w:rsidRPr="38B6E62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A8366A" w:rsidRPr="38B6E628">
        <w:rPr>
          <w:rFonts w:ascii="Arial" w:eastAsia="Arial" w:hAnsi="Arial" w:cs="Arial"/>
          <w:sz w:val="22"/>
          <w:szCs w:val="22"/>
        </w:rPr>
        <w:t>E</w:t>
      </w:r>
    </w:p>
    <w:p w14:paraId="2C480AB7" w14:textId="77777777" w:rsidR="00A8366A" w:rsidRPr="00737B22" w:rsidRDefault="00A8366A" w:rsidP="38B6E628">
      <w:pPr>
        <w:numPr>
          <w:ilvl w:val="0"/>
          <w:numId w:val="13"/>
        </w:num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>Good administrative and IT skills to include a working knowledge of MS Office</w:t>
      </w:r>
      <w:r>
        <w:tab/>
      </w:r>
      <w:r w:rsidRPr="38B6E628">
        <w:rPr>
          <w:rFonts w:ascii="Arial" w:eastAsia="Arial" w:hAnsi="Arial" w:cs="Arial"/>
          <w:sz w:val="22"/>
          <w:szCs w:val="22"/>
        </w:rPr>
        <w:t>D</w:t>
      </w:r>
    </w:p>
    <w:p w14:paraId="62CFD416" w14:textId="77777777" w:rsidR="00A8366A" w:rsidRPr="00737B22" w:rsidRDefault="00A8366A" w:rsidP="38B6E628">
      <w:pPr>
        <w:numPr>
          <w:ilvl w:val="0"/>
          <w:numId w:val="13"/>
        </w:num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>Ability to work both as part of a team and on own without supervision</w:t>
      </w:r>
      <w:r>
        <w:tab/>
      </w:r>
      <w:r>
        <w:tab/>
      </w:r>
      <w:r w:rsidRPr="38B6E628">
        <w:rPr>
          <w:rFonts w:ascii="Arial" w:eastAsia="Arial" w:hAnsi="Arial" w:cs="Arial"/>
          <w:sz w:val="22"/>
          <w:szCs w:val="22"/>
        </w:rPr>
        <w:t xml:space="preserve">E  </w:t>
      </w:r>
    </w:p>
    <w:p w14:paraId="5A084661" w14:textId="7E854553" w:rsidR="00A8366A" w:rsidRPr="00E36A61" w:rsidRDefault="00F53458" w:rsidP="38B6E628">
      <w:pPr>
        <w:numPr>
          <w:ilvl w:val="0"/>
          <w:numId w:val="13"/>
        </w:num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bdr w:val="none" w:sz="0" w:space="0" w:color="auto" w:frame="1"/>
        </w:rPr>
        <w:t>An acute awareness of the budgetary requirements of a charitable organisation </w:t>
      </w:r>
      <w:r w:rsidR="00496F74" w:rsidRPr="38B6E628">
        <w:rPr>
          <w:rStyle w:val="normaltextrun"/>
          <w:rFonts w:ascii="Arial" w:eastAsia="Arial" w:hAnsi="Arial" w:cs="Arial"/>
          <w:color w:val="000000"/>
          <w:sz w:val="22"/>
          <w:szCs w:val="22"/>
          <w:bdr w:val="none" w:sz="0" w:space="0" w:color="auto" w:frame="1"/>
        </w:rPr>
        <w:t xml:space="preserve">  </w:t>
      </w:r>
      <w:r w:rsidRPr="38B6E628">
        <w:rPr>
          <w:rStyle w:val="normaltextrun"/>
          <w:rFonts w:ascii="Arial" w:eastAsia="Arial" w:hAnsi="Arial" w:cs="Arial"/>
          <w:color w:val="000000"/>
          <w:sz w:val="22"/>
          <w:szCs w:val="22"/>
          <w:bdr w:val="none" w:sz="0" w:space="0" w:color="auto" w:frame="1"/>
        </w:rPr>
        <w:t>E</w:t>
      </w:r>
      <w:r w:rsidR="00A8366A" w:rsidRPr="00E36A61">
        <w:rPr>
          <w:rFonts w:ascii="Arial" w:hAnsi="Arial" w:cs="Arial"/>
          <w:sz w:val="22"/>
          <w:szCs w:val="22"/>
        </w:rPr>
        <w:tab/>
      </w:r>
      <w:r w:rsidR="00A8366A" w:rsidRPr="00E36A61">
        <w:rPr>
          <w:rFonts w:ascii="Arial" w:hAnsi="Arial" w:cs="Arial"/>
          <w:sz w:val="22"/>
          <w:szCs w:val="22"/>
        </w:rPr>
        <w:tab/>
      </w:r>
    </w:p>
    <w:p w14:paraId="0A80D0C8" w14:textId="77777777" w:rsidR="00A8366A" w:rsidRPr="00737B22" w:rsidRDefault="00A8366A" w:rsidP="38B6E628">
      <w:pPr>
        <w:pStyle w:val="Subtitle"/>
        <w:numPr>
          <w:ilvl w:val="0"/>
          <w:numId w:val="13"/>
        </w:numPr>
        <w:spacing w:before="80" w:after="120" w:line="259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Ability to work calmly under pressure and respond to emergency situations </w:t>
      </w:r>
      <w:r>
        <w:tab/>
      </w:r>
      <w:r w:rsidRPr="38B6E628">
        <w:rPr>
          <w:rFonts w:ascii="Arial" w:eastAsia="Arial" w:hAnsi="Arial" w:cs="Arial"/>
          <w:b w:val="0"/>
          <w:bCs w:val="0"/>
          <w:sz w:val="22"/>
          <w:szCs w:val="22"/>
        </w:rPr>
        <w:t>E</w:t>
      </w:r>
    </w:p>
    <w:p w14:paraId="0AD63E75" w14:textId="77777777" w:rsidR="00A8366A" w:rsidRPr="00737B22" w:rsidRDefault="00A8366A" w:rsidP="38B6E628">
      <w:pPr>
        <w:pStyle w:val="Subtitle"/>
        <w:numPr>
          <w:ilvl w:val="0"/>
          <w:numId w:val="13"/>
        </w:numPr>
        <w:spacing w:before="80" w:after="120" w:line="259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 w:rsidRPr="38B6E628">
        <w:rPr>
          <w:rFonts w:ascii="Arial" w:eastAsia="Arial" w:hAnsi="Arial" w:cs="Arial"/>
          <w:b w:val="0"/>
          <w:bCs w:val="0"/>
          <w:sz w:val="22"/>
          <w:szCs w:val="22"/>
        </w:rPr>
        <w:t>Ability to work flexibly and creatively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E </w:t>
      </w:r>
    </w:p>
    <w:p w14:paraId="5826D203" w14:textId="1E3EAECF" w:rsidR="00A8366A" w:rsidRPr="00737B22" w:rsidRDefault="00295BA3" w:rsidP="38B6E628">
      <w:pPr>
        <w:pStyle w:val="Subtitle"/>
        <w:numPr>
          <w:ilvl w:val="0"/>
          <w:numId w:val="13"/>
        </w:numPr>
        <w:spacing w:before="80" w:after="120" w:line="259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 w:rsidRPr="38B6E628">
        <w:rPr>
          <w:rFonts w:ascii="Arial" w:eastAsia="Arial" w:hAnsi="Arial" w:cs="Arial"/>
          <w:b w:val="0"/>
          <w:bCs w:val="0"/>
          <w:sz w:val="22"/>
          <w:szCs w:val="22"/>
        </w:rPr>
        <w:t>Knowledge of Health &amp; Safety regulations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929" w:rsidRPr="38B6E628">
        <w:rPr>
          <w:rFonts w:ascii="Arial" w:eastAsia="Arial" w:hAnsi="Arial" w:cs="Arial"/>
          <w:b w:val="0"/>
          <w:bCs w:val="0"/>
          <w:sz w:val="22"/>
          <w:szCs w:val="22"/>
        </w:rPr>
        <w:t>E</w:t>
      </w:r>
      <w:r>
        <w:tab/>
      </w:r>
      <w:r>
        <w:tab/>
      </w:r>
    </w:p>
    <w:p w14:paraId="3E2728E5" w14:textId="504A05E8" w:rsidR="00A8366A" w:rsidRPr="00A62F6D" w:rsidRDefault="00F44A8D" w:rsidP="38B6E628">
      <w:pPr>
        <w:pStyle w:val="Subtitle"/>
        <w:numPr>
          <w:ilvl w:val="0"/>
          <w:numId w:val="13"/>
        </w:numPr>
        <w:spacing w:before="80" w:after="120" w:line="259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 w:rsidRPr="38B6E628">
        <w:rPr>
          <w:rStyle w:val="normaltextrun"/>
          <w:rFonts w:ascii="Arial" w:eastAsia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Motivated and inspirational with a strong sense of humour</w:t>
      </w:r>
      <w:r w:rsidR="00A62F6D" w:rsidRPr="38B6E628">
        <w:rPr>
          <w:rStyle w:val="normaltextrun"/>
          <w:rFonts w:ascii="Arial" w:eastAsia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.</w:t>
      </w:r>
      <w:r w:rsidR="00A8366A"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A8366A" w:rsidRPr="00A62F6D">
        <w:rPr>
          <w:rFonts w:ascii="Arial" w:hAnsi="Arial" w:cs="Arial"/>
          <w:b w:val="0"/>
          <w:bCs w:val="0"/>
          <w:sz w:val="22"/>
          <w:szCs w:val="22"/>
        </w:rPr>
        <w:tab/>
      </w:r>
      <w:r w:rsidR="00A8366A" w:rsidRPr="00A62F6D">
        <w:rPr>
          <w:rFonts w:ascii="Arial" w:hAnsi="Arial" w:cs="Arial"/>
          <w:b w:val="0"/>
          <w:bCs w:val="0"/>
          <w:sz w:val="22"/>
          <w:szCs w:val="22"/>
        </w:rPr>
        <w:tab/>
      </w:r>
      <w:r w:rsidR="00A8366A" w:rsidRPr="00A62F6D">
        <w:rPr>
          <w:rFonts w:ascii="Arial" w:hAnsi="Arial" w:cs="Arial"/>
          <w:b w:val="0"/>
          <w:bCs w:val="0"/>
          <w:sz w:val="22"/>
          <w:szCs w:val="22"/>
        </w:rPr>
        <w:tab/>
      </w:r>
      <w:r w:rsidR="006E52F2" w:rsidRPr="38B6E628">
        <w:rPr>
          <w:rFonts w:ascii="Arial" w:eastAsia="Arial" w:hAnsi="Arial" w:cs="Arial"/>
          <w:b w:val="0"/>
          <w:bCs w:val="0"/>
          <w:sz w:val="22"/>
          <w:szCs w:val="22"/>
        </w:rPr>
        <w:t>D</w:t>
      </w:r>
      <w:r w:rsidR="00A8366A" w:rsidRPr="00A62F6D">
        <w:rPr>
          <w:rFonts w:ascii="Arial" w:hAnsi="Arial" w:cs="Arial"/>
          <w:sz w:val="22"/>
          <w:szCs w:val="22"/>
        </w:rPr>
        <w:tab/>
      </w:r>
      <w:r w:rsidR="00A8366A" w:rsidRPr="00A62F6D">
        <w:rPr>
          <w:rFonts w:ascii="Arial" w:hAnsi="Arial" w:cs="Arial"/>
          <w:sz w:val="22"/>
          <w:szCs w:val="22"/>
        </w:rPr>
        <w:tab/>
      </w:r>
    </w:p>
    <w:p w14:paraId="7F58B2BA" w14:textId="3D7B042D" w:rsidR="00A8366A" w:rsidRPr="0003394C" w:rsidRDefault="00A8366A" w:rsidP="38B6E628">
      <w:pPr>
        <w:numPr>
          <w:ilvl w:val="0"/>
          <w:numId w:val="13"/>
        </w:num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  <w:r w:rsidRPr="38B6E628">
        <w:rPr>
          <w:rFonts w:ascii="Arial" w:eastAsia="Arial" w:hAnsi="Arial" w:cs="Arial"/>
          <w:sz w:val="22"/>
          <w:szCs w:val="22"/>
        </w:rPr>
        <w:t>Competent in organising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B6E628">
        <w:rPr>
          <w:rFonts w:ascii="Arial" w:eastAsia="Arial" w:hAnsi="Arial" w:cs="Arial"/>
          <w:sz w:val="22"/>
          <w:szCs w:val="22"/>
        </w:rPr>
        <w:t xml:space="preserve">D </w:t>
      </w:r>
    </w:p>
    <w:p w14:paraId="3AC28739" w14:textId="4A80248A" w:rsidR="008E7CB5" w:rsidRPr="000A006F" w:rsidRDefault="003E182F" w:rsidP="000A006F">
      <w:pPr>
        <w:pStyle w:val="Subtitle"/>
        <w:numPr>
          <w:ilvl w:val="0"/>
          <w:numId w:val="13"/>
        </w:numPr>
        <w:spacing w:before="80" w:after="120" w:line="259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 w:rsidRPr="38B6E628">
        <w:rPr>
          <w:rFonts w:ascii="Arial" w:eastAsia="Arial" w:hAnsi="Arial" w:cs="Arial"/>
          <w:b w:val="0"/>
          <w:bCs w:val="0"/>
          <w:sz w:val="22"/>
          <w:szCs w:val="22"/>
        </w:rPr>
        <w:t>Full driving lic</w:t>
      </w:r>
      <w:r w:rsidR="003D002B" w:rsidRPr="38B6E628">
        <w:rPr>
          <w:rFonts w:ascii="Arial" w:eastAsia="Arial" w:hAnsi="Arial" w:cs="Arial"/>
          <w:b w:val="0"/>
          <w:bCs w:val="0"/>
          <w:sz w:val="22"/>
          <w:szCs w:val="22"/>
        </w:rPr>
        <w:t>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002B" w:rsidRPr="38B6E628">
        <w:rPr>
          <w:rFonts w:ascii="Arial" w:eastAsia="Arial" w:hAnsi="Arial" w:cs="Arial"/>
          <w:b w:val="0"/>
          <w:bCs w:val="0"/>
          <w:sz w:val="22"/>
          <w:szCs w:val="22"/>
        </w:rPr>
        <w:t>E</w:t>
      </w:r>
      <w:r w:rsidR="00A8366A" w:rsidRPr="38B6E628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8C25B1">
        <w:tab/>
      </w:r>
      <w:r w:rsidR="008C25B1">
        <w:tab/>
      </w:r>
      <w:r w:rsidR="008C25B1">
        <w:tab/>
      </w:r>
      <w:r w:rsidR="008C25B1">
        <w:tab/>
      </w:r>
      <w:r w:rsidR="008C25B1">
        <w:tab/>
      </w:r>
      <w:r w:rsidR="008C25B1">
        <w:tab/>
      </w:r>
      <w:r w:rsidR="008C25B1">
        <w:tab/>
      </w:r>
    </w:p>
    <w:p w14:paraId="47D288F1" w14:textId="77777777" w:rsidR="008F7F74" w:rsidRPr="00737B22" w:rsidRDefault="008F7F74" w:rsidP="38B6E628">
      <w:pPr>
        <w:spacing w:before="80" w:after="120" w:line="259" w:lineRule="auto"/>
        <w:rPr>
          <w:rFonts w:ascii="Arial" w:eastAsia="Arial" w:hAnsi="Arial" w:cs="Arial"/>
          <w:sz w:val="22"/>
          <w:szCs w:val="22"/>
        </w:rPr>
      </w:pPr>
    </w:p>
    <w:sectPr w:rsidR="008F7F74" w:rsidRPr="00737B22" w:rsidSect="002A7FF0">
      <w:footerReference w:type="default" r:id="rId12"/>
      <w:pgSz w:w="11906" w:h="16838"/>
      <w:pgMar w:top="851" w:right="851" w:bottom="85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DFFB" w14:textId="77777777" w:rsidR="00617071" w:rsidRDefault="00617071" w:rsidP="008E7CB5">
      <w:r>
        <w:separator/>
      </w:r>
    </w:p>
  </w:endnote>
  <w:endnote w:type="continuationSeparator" w:id="0">
    <w:p w14:paraId="0B842CFA" w14:textId="77777777" w:rsidR="00617071" w:rsidRDefault="00617071" w:rsidP="008E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371196"/>
      <w:docPartObj>
        <w:docPartGallery w:val="Page Numbers (Bottom of Page)"/>
        <w:docPartUnique/>
      </w:docPartObj>
    </w:sdtPr>
    <w:sdtEndPr>
      <w:rPr>
        <w:noProof/>
        <w:sz w:val="10"/>
        <w:szCs w:val="6"/>
      </w:rPr>
    </w:sdtEndPr>
    <w:sdtContent>
      <w:p w14:paraId="47DE5440" w14:textId="314D9408" w:rsidR="008E7CB5" w:rsidRPr="008E7CB5" w:rsidRDefault="008E7CB5">
        <w:pPr>
          <w:pStyle w:val="Footer"/>
          <w:jc w:val="center"/>
          <w:rPr>
            <w:sz w:val="18"/>
            <w:szCs w:val="14"/>
          </w:rPr>
        </w:pPr>
        <w:r w:rsidRPr="008E7CB5">
          <w:rPr>
            <w:sz w:val="18"/>
            <w:szCs w:val="14"/>
          </w:rPr>
          <w:fldChar w:fldCharType="begin"/>
        </w:r>
        <w:r w:rsidRPr="008E7CB5">
          <w:rPr>
            <w:sz w:val="18"/>
            <w:szCs w:val="14"/>
          </w:rPr>
          <w:instrText xml:space="preserve"> PAGE   \* MERGEFORMAT </w:instrText>
        </w:r>
        <w:r w:rsidRPr="008E7CB5">
          <w:rPr>
            <w:sz w:val="18"/>
            <w:szCs w:val="14"/>
          </w:rPr>
          <w:fldChar w:fldCharType="separate"/>
        </w:r>
        <w:r w:rsidRPr="008E7CB5">
          <w:rPr>
            <w:noProof/>
            <w:sz w:val="18"/>
            <w:szCs w:val="14"/>
          </w:rPr>
          <w:t>2</w:t>
        </w:r>
        <w:r w:rsidRPr="008E7CB5">
          <w:rPr>
            <w:noProof/>
            <w:sz w:val="18"/>
            <w:szCs w:val="14"/>
          </w:rPr>
          <w:fldChar w:fldCharType="end"/>
        </w:r>
      </w:p>
    </w:sdtContent>
  </w:sdt>
  <w:p w14:paraId="6BA56717" w14:textId="60B12793" w:rsidR="008E7CB5" w:rsidRPr="00B513F1" w:rsidRDefault="38B6E628" w:rsidP="38B6E628">
    <w:pPr>
      <w:pStyle w:val="Footer"/>
      <w:rPr>
        <w:rFonts w:ascii="Arial" w:hAnsi="Arial" w:cs="Arial"/>
        <w:sz w:val="18"/>
        <w:szCs w:val="18"/>
      </w:rPr>
    </w:pPr>
    <w:r w:rsidRPr="38B6E628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1EF0D" w14:textId="77777777" w:rsidR="00617071" w:rsidRDefault="00617071" w:rsidP="008E7CB5">
      <w:r>
        <w:separator/>
      </w:r>
    </w:p>
  </w:footnote>
  <w:footnote w:type="continuationSeparator" w:id="0">
    <w:p w14:paraId="00EA7BFC" w14:textId="77777777" w:rsidR="00617071" w:rsidRDefault="00617071" w:rsidP="008E7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2335"/>
    <w:multiLevelType w:val="hybridMultilevel"/>
    <w:tmpl w:val="FCB44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986"/>
    <w:multiLevelType w:val="multilevel"/>
    <w:tmpl w:val="A3383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83723"/>
    <w:multiLevelType w:val="hybridMultilevel"/>
    <w:tmpl w:val="8A102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774F"/>
    <w:multiLevelType w:val="hybridMultilevel"/>
    <w:tmpl w:val="8D128ECE"/>
    <w:lvl w:ilvl="0" w:tplc="10E4521E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B90EEC"/>
    <w:multiLevelType w:val="multilevel"/>
    <w:tmpl w:val="678E2C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810A9"/>
    <w:multiLevelType w:val="hybridMultilevel"/>
    <w:tmpl w:val="1E88CF96"/>
    <w:lvl w:ilvl="0" w:tplc="C92C2B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924D2"/>
    <w:multiLevelType w:val="hybridMultilevel"/>
    <w:tmpl w:val="38B4AE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8A4FFE"/>
    <w:multiLevelType w:val="hybridMultilevel"/>
    <w:tmpl w:val="81DA1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4C9AE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2DD3"/>
    <w:multiLevelType w:val="hybridMultilevel"/>
    <w:tmpl w:val="590C8F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3214E8"/>
    <w:multiLevelType w:val="hybridMultilevel"/>
    <w:tmpl w:val="7C2E690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76483"/>
    <w:multiLevelType w:val="hybridMultilevel"/>
    <w:tmpl w:val="70D4E938"/>
    <w:lvl w:ilvl="0" w:tplc="08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1" w15:restartNumberingAfterBreak="0">
    <w:nsid w:val="25887F64"/>
    <w:multiLevelType w:val="hybridMultilevel"/>
    <w:tmpl w:val="D2127366"/>
    <w:lvl w:ilvl="0" w:tplc="C92C2B16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01007F"/>
    <w:multiLevelType w:val="hybridMultilevel"/>
    <w:tmpl w:val="0D142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37094"/>
    <w:multiLevelType w:val="hybridMultilevel"/>
    <w:tmpl w:val="411E7F8E"/>
    <w:lvl w:ilvl="0" w:tplc="C92C2B1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8A1E4D"/>
    <w:multiLevelType w:val="hybridMultilevel"/>
    <w:tmpl w:val="47CCD59E"/>
    <w:lvl w:ilvl="0" w:tplc="FFFFFFF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5" w15:restartNumberingAfterBreak="0">
    <w:nsid w:val="2F3F3F26"/>
    <w:multiLevelType w:val="hybridMultilevel"/>
    <w:tmpl w:val="3DB23B9E"/>
    <w:lvl w:ilvl="0" w:tplc="500C74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E2004"/>
    <w:multiLevelType w:val="hybridMultilevel"/>
    <w:tmpl w:val="92E61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87FA1"/>
    <w:multiLevelType w:val="hybridMultilevel"/>
    <w:tmpl w:val="28FA4C8C"/>
    <w:lvl w:ilvl="0" w:tplc="FA0C3DE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460B9"/>
    <w:multiLevelType w:val="hybridMultilevel"/>
    <w:tmpl w:val="A148B534"/>
    <w:lvl w:ilvl="0" w:tplc="FA0C3DE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84F0A12"/>
    <w:multiLevelType w:val="hybridMultilevel"/>
    <w:tmpl w:val="F97A4A92"/>
    <w:lvl w:ilvl="0" w:tplc="FA0C3DE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54B76"/>
    <w:multiLevelType w:val="hybridMultilevel"/>
    <w:tmpl w:val="6B007F08"/>
    <w:lvl w:ilvl="0" w:tplc="7B141BD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80501"/>
    <w:multiLevelType w:val="hybridMultilevel"/>
    <w:tmpl w:val="590C8F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C35372"/>
    <w:multiLevelType w:val="hybridMultilevel"/>
    <w:tmpl w:val="C6C6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B21C7"/>
    <w:multiLevelType w:val="hybridMultilevel"/>
    <w:tmpl w:val="1C6CD2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6F4828"/>
    <w:multiLevelType w:val="hybridMultilevel"/>
    <w:tmpl w:val="19A2DA84"/>
    <w:lvl w:ilvl="0" w:tplc="9B18507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97662"/>
    <w:multiLevelType w:val="hybridMultilevel"/>
    <w:tmpl w:val="C4C2E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20C4A"/>
    <w:multiLevelType w:val="hybridMultilevel"/>
    <w:tmpl w:val="45BE11BA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D73816"/>
    <w:multiLevelType w:val="hybridMultilevel"/>
    <w:tmpl w:val="3A3C6164"/>
    <w:lvl w:ilvl="0" w:tplc="A9C44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77D6A"/>
    <w:multiLevelType w:val="multilevel"/>
    <w:tmpl w:val="4F18B3D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A93A08"/>
    <w:multiLevelType w:val="hybridMultilevel"/>
    <w:tmpl w:val="4F9EB034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FF10817"/>
    <w:multiLevelType w:val="hybridMultilevel"/>
    <w:tmpl w:val="58A8963C"/>
    <w:lvl w:ilvl="0" w:tplc="F0E2941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0117">
    <w:abstractNumId w:val="29"/>
  </w:num>
  <w:num w:numId="2" w16cid:durableId="17197423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411922">
    <w:abstractNumId w:val="5"/>
  </w:num>
  <w:num w:numId="4" w16cid:durableId="1636257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1354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434134">
    <w:abstractNumId w:val="22"/>
  </w:num>
  <w:num w:numId="7" w16cid:durableId="764494105">
    <w:abstractNumId w:val="3"/>
  </w:num>
  <w:num w:numId="8" w16cid:durableId="560602656">
    <w:abstractNumId w:val="0"/>
  </w:num>
  <w:num w:numId="9" w16cid:durableId="377509313">
    <w:abstractNumId w:val="2"/>
  </w:num>
  <w:num w:numId="10" w16cid:durableId="1941135328">
    <w:abstractNumId w:val="18"/>
  </w:num>
  <w:num w:numId="11" w16cid:durableId="842163298">
    <w:abstractNumId w:val="19"/>
  </w:num>
  <w:num w:numId="12" w16cid:durableId="644310974">
    <w:abstractNumId w:val="17"/>
  </w:num>
  <w:num w:numId="13" w16cid:durableId="893737692">
    <w:abstractNumId w:val="24"/>
  </w:num>
  <w:num w:numId="14" w16cid:durableId="1500123182">
    <w:abstractNumId w:val="16"/>
  </w:num>
  <w:num w:numId="15" w16cid:durableId="63067180">
    <w:abstractNumId w:val="25"/>
  </w:num>
  <w:num w:numId="16" w16cid:durableId="535628250">
    <w:abstractNumId w:val="7"/>
  </w:num>
  <w:num w:numId="17" w16cid:durableId="854881740">
    <w:abstractNumId w:val="14"/>
  </w:num>
  <w:num w:numId="18" w16cid:durableId="992371086">
    <w:abstractNumId w:val="21"/>
  </w:num>
  <w:num w:numId="19" w16cid:durableId="627853158">
    <w:abstractNumId w:val="23"/>
  </w:num>
  <w:num w:numId="20" w16cid:durableId="1689790524">
    <w:abstractNumId w:val="9"/>
  </w:num>
  <w:num w:numId="21" w16cid:durableId="1161046417">
    <w:abstractNumId w:val="12"/>
  </w:num>
  <w:num w:numId="22" w16cid:durableId="979722795">
    <w:abstractNumId w:val="8"/>
  </w:num>
  <w:num w:numId="23" w16cid:durableId="307827247">
    <w:abstractNumId w:val="20"/>
  </w:num>
  <w:num w:numId="24" w16cid:durableId="344135999">
    <w:abstractNumId w:val="26"/>
  </w:num>
  <w:num w:numId="25" w16cid:durableId="48892001">
    <w:abstractNumId w:val="30"/>
  </w:num>
  <w:num w:numId="26" w16cid:durableId="904803501">
    <w:abstractNumId w:val="10"/>
  </w:num>
  <w:num w:numId="27" w16cid:durableId="1070663584">
    <w:abstractNumId w:val="11"/>
  </w:num>
  <w:num w:numId="28" w16cid:durableId="1461805293">
    <w:abstractNumId w:val="13"/>
  </w:num>
  <w:num w:numId="29" w16cid:durableId="1180201438">
    <w:abstractNumId w:val="15"/>
  </w:num>
  <w:num w:numId="30" w16cid:durableId="1418821362">
    <w:abstractNumId w:val="6"/>
  </w:num>
  <w:num w:numId="31" w16cid:durableId="1549486792">
    <w:abstractNumId w:val="1"/>
  </w:num>
  <w:num w:numId="32" w16cid:durableId="502402506">
    <w:abstractNumId w:val="4"/>
  </w:num>
  <w:num w:numId="33" w16cid:durableId="13157190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0"/>
    <w:rsid w:val="000051EB"/>
    <w:rsid w:val="0000711C"/>
    <w:rsid w:val="00007E04"/>
    <w:rsid w:val="000272B4"/>
    <w:rsid w:val="0003394C"/>
    <w:rsid w:val="00042553"/>
    <w:rsid w:val="000440F6"/>
    <w:rsid w:val="00045DD8"/>
    <w:rsid w:val="000511DA"/>
    <w:rsid w:val="00052A4F"/>
    <w:rsid w:val="0005324D"/>
    <w:rsid w:val="00056A59"/>
    <w:rsid w:val="00064E09"/>
    <w:rsid w:val="00065067"/>
    <w:rsid w:val="000667EE"/>
    <w:rsid w:val="0007304A"/>
    <w:rsid w:val="00082BA9"/>
    <w:rsid w:val="00085599"/>
    <w:rsid w:val="00090648"/>
    <w:rsid w:val="0009307C"/>
    <w:rsid w:val="000A006F"/>
    <w:rsid w:val="000A0529"/>
    <w:rsid w:val="000A0B6B"/>
    <w:rsid w:val="000A14BB"/>
    <w:rsid w:val="000A5BF6"/>
    <w:rsid w:val="000A732F"/>
    <w:rsid w:val="000B00C9"/>
    <w:rsid w:val="000B42F5"/>
    <w:rsid w:val="000B554F"/>
    <w:rsid w:val="000B699B"/>
    <w:rsid w:val="000B7A39"/>
    <w:rsid w:val="000C7D25"/>
    <w:rsid w:val="000C7DCF"/>
    <w:rsid w:val="000D183F"/>
    <w:rsid w:val="000D5857"/>
    <w:rsid w:val="000D7784"/>
    <w:rsid w:val="000E1B47"/>
    <w:rsid w:val="000E5EA5"/>
    <w:rsid w:val="000F31AF"/>
    <w:rsid w:val="000F4488"/>
    <w:rsid w:val="000F7B23"/>
    <w:rsid w:val="00107394"/>
    <w:rsid w:val="00110A9F"/>
    <w:rsid w:val="00111CD6"/>
    <w:rsid w:val="0012053C"/>
    <w:rsid w:val="00122A6C"/>
    <w:rsid w:val="0013111C"/>
    <w:rsid w:val="00132169"/>
    <w:rsid w:val="00144842"/>
    <w:rsid w:val="001519F0"/>
    <w:rsid w:val="00154662"/>
    <w:rsid w:val="001552B6"/>
    <w:rsid w:val="001554F5"/>
    <w:rsid w:val="001566D0"/>
    <w:rsid w:val="001654C9"/>
    <w:rsid w:val="00167081"/>
    <w:rsid w:val="00170BBA"/>
    <w:rsid w:val="00176C63"/>
    <w:rsid w:val="00176D5B"/>
    <w:rsid w:val="00181473"/>
    <w:rsid w:val="001874D6"/>
    <w:rsid w:val="001912FF"/>
    <w:rsid w:val="0019244A"/>
    <w:rsid w:val="001A2906"/>
    <w:rsid w:val="001A6073"/>
    <w:rsid w:val="001A74D1"/>
    <w:rsid w:val="001A7A13"/>
    <w:rsid w:val="001B005B"/>
    <w:rsid w:val="001B0A3D"/>
    <w:rsid w:val="001B2C51"/>
    <w:rsid w:val="001B4434"/>
    <w:rsid w:val="001C54DB"/>
    <w:rsid w:val="001C78C5"/>
    <w:rsid w:val="001D5605"/>
    <w:rsid w:val="001E18B7"/>
    <w:rsid w:val="001E6153"/>
    <w:rsid w:val="001F2F4E"/>
    <w:rsid w:val="001F6357"/>
    <w:rsid w:val="001F6D93"/>
    <w:rsid w:val="002028A6"/>
    <w:rsid w:val="00204BCD"/>
    <w:rsid w:val="00213493"/>
    <w:rsid w:val="00213F3A"/>
    <w:rsid w:val="00214882"/>
    <w:rsid w:val="00222102"/>
    <w:rsid w:val="00222EB9"/>
    <w:rsid w:val="00223929"/>
    <w:rsid w:val="0022748F"/>
    <w:rsid w:val="00241B57"/>
    <w:rsid w:val="0024382A"/>
    <w:rsid w:val="00245E3D"/>
    <w:rsid w:val="00250DB5"/>
    <w:rsid w:val="0025236F"/>
    <w:rsid w:val="0025425C"/>
    <w:rsid w:val="0026255C"/>
    <w:rsid w:val="002640A2"/>
    <w:rsid w:val="0026590B"/>
    <w:rsid w:val="002672A0"/>
    <w:rsid w:val="00270FE5"/>
    <w:rsid w:val="00271023"/>
    <w:rsid w:val="00282AB8"/>
    <w:rsid w:val="00282F52"/>
    <w:rsid w:val="00286B25"/>
    <w:rsid w:val="00295BA3"/>
    <w:rsid w:val="002965FB"/>
    <w:rsid w:val="0029681F"/>
    <w:rsid w:val="002A7FF0"/>
    <w:rsid w:val="002B5D66"/>
    <w:rsid w:val="002C0CE3"/>
    <w:rsid w:val="002C45DB"/>
    <w:rsid w:val="002D1D10"/>
    <w:rsid w:val="002D351F"/>
    <w:rsid w:val="002E6AEC"/>
    <w:rsid w:val="002F06A4"/>
    <w:rsid w:val="002F32CE"/>
    <w:rsid w:val="00305219"/>
    <w:rsid w:val="00307E3B"/>
    <w:rsid w:val="00313581"/>
    <w:rsid w:val="00313DBA"/>
    <w:rsid w:val="00313DFC"/>
    <w:rsid w:val="00320C6B"/>
    <w:rsid w:val="00323F6A"/>
    <w:rsid w:val="003349DD"/>
    <w:rsid w:val="00336A2E"/>
    <w:rsid w:val="0034305F"/>
    <w:rsid w:val="0034596B"/>
    <w:rsid w:val="00364B58"/>
    <w:rsid w:val="003808B1"/>
    <w:rsid w:val="00382930"/>
    <w:rsid w:val="00384893"/>
    <w:rsid w:val="0038722E"/>
    <w:rsid w:val="003950D5"/>
    <w:rsid w:val="003A58B1"/>
    <w:rsid w:val="003D002B"/>
    <w:rsid w:val="003D2A23"/>
    <w:rsid w:val="003E182F"/>
    <w:rsid w:val="003E205A"/>
    <w:rsid w:val="003F1EA9"/>
    <w:rsid w:val="003F584F"/>
    <w:rsid w:val="00403006"/>
    <w:rsid w:val="00404FD8"/>
    <w:rsid w:val="004077D0"/>
    <w:rsid w:val="00413637"/>
    <w:rsid w:val="00413754"/>
    <w:rsid w:val="0041423A"/>
    <w:rsid w:val="0042638E"/>
    <w:rsid w:val="004269A0"/>
    <w:rsid w:val="004276E0"/>
    <w:rsid w:val="0045519C"/>
    <w:rsid w:val="00457240"/>
    <w:rsid w:val="00461DA5"/>
    <w:rsid w:val="00461FB2"/>
    <w:rsid w:val="00467DE6"/>
    <w:rsid w:val="00472777"/>
    <w:rsid w:val="004740FD"/>
    <w:rsid w:val="004744CA"/>
    <w:rsid w:val="0048404B"/>
    <w:rsid w:val="00496F74"/>
    <w:rsid w:val="00497D0E"/>
    <w:rsid w:val="004A12C2"/>
    <w:rsid w:val="004A6323"/>
    <w:rsid w:val="004A6CF8"/>
    <w:rsid w:val="004A6F9D"/>
    <w:rsid w:val="004B209E"/>
    <w:rsid w:val="004B2251"/>
    <w:rsid w:val="004B30AA"/>
    <w:rsid w:val="004B5464"/>
    <w:rsid w:val="004B5815"/>
    <w:rsid w:val="004C53CC"/>
    <w:rsid w:val="004D0F59"/>
    <w:rsid w:val="004E0A47"/>
    <w:rsid w:val="004E3EB7"/>
    <w:rsid w:val="004E7BE4"/>
    <w:rsid w:val="004F3AE9"/>
    <w:rsid w:val="004F4848"/>
    <w:rsid w:val="004F5000"/>
    <w:rsid w:val="004F5A1F"/>
    <w:rsid w:val="004F675E"/>
    <w:rsid w:val="004F69C3"/>
    <w:rsid w:val="004F70E1"/>
    <w:rsid w:val="005026A4"/>
    <w:rsid w:val="00506373"/>
    <w:rsid w:val="005135EB"/>
    <w:rsid w:val="00521DEB"/>
    <w:rsid w:val="00523E16"/>
    <w:rsid w:val="00533F25"/>
    <w:rsid w:val="00534094"/>
    <w:rsid w:val="00537360"/>
    <w:rsid w:val="0054148C"/>
    <w:rsid w:val="0055181B"/>
    <w:rsid w:val="00563778"/>
    <w:rsid w:val="00566B84"/>
    <w:rsid w:val="00573E89"/>
    <w:rsid w:val="00576150"/>
    <w:rsid w:val="0058068F"/>
    <w:rsid w:val="005827FC"/>
    <w:rsid w:val="005870C7"/>
    <w:rsid w:val="00591011"/>
    <w:rsid w:val="00597942"/>
    <w:rsid w:val="005A49A8"/>
    <w:rsid w:val="005A547A"/>
    <w:rsid w:val="005B1603"/>
    <w:rsid w:val="005B16C0"/>
    <w:rsid w:val="005B5D58"/>
    <w:rsid w:val="005B6CAD"/>
    <w:rsid w:val="005B753F"/>
    <w:rsid w:val="005C3824"/>
    <w:rsid w:val="005C6A26"/>
    <w:rsid w:val="005C7BCB"/>
    <w:rsid w:val="005D4A54"/>
    <w:rsid w:val="005D7829"/>
    <w:rsid w:val="005E26AE"/>
    <w:rsid w:val="005E2CFF"/>
    <w:rsid w:val="005E364F"/>
    <w:rsid w:val="005E5F82"/>
    <w:rsid w:val="005F0105"/>
    <w:rsid w:val="005F6FA2"/>
    <w:rsid w:val="00607FE9"/>
    <w:rsid w:val="006103F5"/>
    <w:rsid w:val="00617071"/>
    <w:rsid w:val="00621FC0"/>
    <w:rsid w:val="0063775F"/>
    <w:rsid w:val="00654D77"/>
    <w:rsid w:val="00655761"/>
    <w:rsid w:val="0065691A"/>
    <w:rsid w:val="006572A3"/>
    <w:rsid w:val="00664B6F"/>
    <w:rsid w:val="00665359"/>
    <w:rsid w:val="00665C15"/>
    <w:rsid w:val="006823AD"/>
    <w:rsid w:val="0068680B"/>
    <w:rsid w:val="00690B8B"/>
    <w:rsid w:val="00690FA7"/>
    <w:rsid w:val="00696A78"/>
    <w:rsid w:val="006A4806"/>
    <w:rsid w:val="006A7D7B"/>
    <w:rsid w:val="006B1C3B"/>
    <w:rsid w:val="006C61F4"/>
    <w:rsid w:val="006D4CB6"/>
    <w:rsid w:val="006D58C1"/>
    <w:rsid w:val="006D74B8"/>
    <w:rsid w:val="006E52F2"/>
    <w:rsid w:val="006E66FF"/>
    <w:rsid w:val="006F08B6"/>
    <w:rsid w:val="006F127B"/>
    <w:rsid w:val="006F2F79"/>
    <w:rsid w:val="006F3239"/>
    <w:rsid w:val="006F703C"/>
    <w:rsid w:val="007020D1"/>
    <w:rsid w:val="00705D1E"/>
    <w:rsid w:val="00706900"/>
    <w:rsid w:val="00710E74"/>
    <w:rsid w:val="00720905"/>
    <w:rsid w:val="00721826"/>
    <w:rsid w:val="00730135"/>
    <w:rsid w:val="00730AFC"/>
    <w:rsid w:val="007311FE"/>
    <w:rsid w:val="00737B22"/>
    <w:rsid w:val="00740384"/>
    <w:rsid w:val="007528FE"/>
    <w:rsid w:val="00753F34"/>
    <w:rsid w:val="00756977"/>
    <w:rsid w:val="00765ECC"/>
    <w:rsid w:val="00771222"/>
    <w:rsid w:val="00772F74"/>
    <w:rsid w:val="00774792"/>
    <w:rsid w:val="00777E2B"/>
    <w:rsid w:val="00786BC5"/>
    <w:rsid w:val="0078779F"/>
    <w:rsid w:val="0079631B"/>
    <w:rsid w:val="007A3E9F"/>
    <w:rsid w:val="007A606C"/>
    <w:rsid w:val="007B455E"/>
    <w:rsid w:val="007B5C2C"/>
    <w:rsid w:val="007C1809"/>
    <w:rsid w:val="007C1ECE"/>
    <w:rsid w:val="007C546D"/>
    <w:rsid w:val="007D007A"/>
    <w:rsid w:val="007D589F"/>
    <w:rsid w:val="007D710F"/>
    <w:rsid w:val="007E11BE"/>
    <w:rsid w:val="007F3622"/>
    <w:rsid w:val="007F6EE9"/>
    <w:rsid w:val="00802271"/>
    <w:rsid w:val="00802287"/>
    <w:rsid w:val="008048DA"/>
    <w:rsid w:val="008139CB"/>
    <w:rsid w:val="00814A5A"/>
    <w:rsid w:val="0081722F"/>
    <w:rsid w:val="00817A25"/>
    <w:rsid w:val="00822C91"/>
    <w:rsid w:val="00825431"/>
    <w:rsid w:val="008339D3"/>
    <w:rsid w:val="008439D9"/>
    <w:rsid w:val="00853B3A"/>
    <w:rsid w:val="00854B9F"/>
    <w:rsid w:val="00865959"/>
    <w:rsid w:val="00872B2C"/>
    <w:rsid w:val="00874D3D"/>
    <w:rsid w:val="008765E5"/>
    <w:rsid w:val="0088242C"/>
    <w:rsid w:val="00884AAA"/>
    <w:rsid w:val="008869F6"/>
    <w:rsid w:val="00890086"/>
    <w:rsid w:val="008A0CC5"/>
    <w:rsid w:val="008C25B1"/>
    <w:rsid w:val="008C33EE"/>
    <w:rsid w:val="008C4E46"/>
    <w:rsid w:val="008C516C"/>
    <w:rsid w:val="008D3C93"/>
    <w:rsid w:val="008D49BB"/>
    <w:rsid w:val="008E7CB5"/>
    <w:rsid w:val="008F7F74"/>
    <w:rsid w:val="00901FC2"/>
    <w:rsid w:val="00906BBF"/>
    <w:rsid w:val="0090719B"/>
    <w:rsid w:val="00910A07"/>
    <w:rsid w:val="00913813"/>
    <w:rsid w:val="00924C68"/>
    <w:rsid w:val="00931D72"/>
    <w:rsid w:val="00936ACE"/>
    <w:rsid w:val="00940B70"/>
    <w:rsid w:val="00941F6B"/>
    <w:rsid w:val="00944031"/>
    <w:rsid w:val="00945A42"/>
    <w:rsid w:val="009521F8"/>
    <w:rsid w:val="009555CE"/>
    <w:rsid w:val="00955E87"/>
    <w:rsid w:val="009625A1"/>
    <w:rsid w:val="00964405"/>
    <w:rsid w:val="00971E6E"/>
    <w:rsid w:val="00973069"/>
    <w:rsid w:val="0098118A"/>
    <w:rsid w:val="00984650"/>
    <w:rsid w:val="009925D8"/>
    <w:rsid w:val="00993BD4"/>
    <w:rsid w:val="009A26AD"/>
    <w:rsid w:val="009A2C3F"/>
    <w:rsid w:val="009A6C13"/>
    <w:rsid w:val="009B0FF9"/>
    <w:rsid w:val="009B3B10"/>
    <w:rsid w:val="009C0AE1"/>
    <w:rsid w:val="009C550D"/>
    <w:rsid w:val="009D1C88"/>
    <w:rsid w:val="009E379E"/>
    <w:rsid w:val="009E4D48"/>
    <w:rsid w:val="009E7DDE"/>
    <w:rsid w:val="009F2082"/>
    <w:rsid w:val="009F51A5"/>
    <w:rsid w:val="009F53C5"/>
    <w:rsid w:val="009F548B"/>
    <w:rsid w:val="009F62C1"/>
    <w:rsid w:val="009F684D"/>
    <w:rsid w:val="00A07982"/>
    <w:rsid w:val="00A1209B"/>
    <w:rsid w:val="00A12AAB"/>
    <w:rsid w:val="00A15F35"/>
    <w:rsid w:val="00A21676"/>
    <w:rsid w:val="00A22475"/>
    <w:rsid w:val="00A24272"/>
    <w:rsid w:val="00A448E7"/>
    <w:rsid w:val="00A51263"/>
    <w:rsid w:val="00A51FB9"/>
    <w:rsid w:val="00A5704D"/>
    <w:rsid w:val="00A62F6D"/>
    <w:rsid w:val="00A65E8D"/>
    <w:rsid w:val="00A67885"/>
    <w:rsid w:val="00A76429"/>
    <w:rsid w:val="00A80F03"/>
    <w:rsid w:val="00A81D93"/>
    <w:rsid w:val="00A823F9"/>
    <w:rsid w:val="00A8366A"/>
    <w:rsid w:val="00A85E94"/>
    <w:rsid w:val="00A87FA1"/>
    <w:rsid w:val="00AB513F"/>
    <w:rsid w:val="00AC0636"/>
    <w:rsid w:val="00AC0C66"/>
    <w:rsid w:val="00AC1A5F"/>
    <w:rsid w:val="00AC5E01"/>
    <w:rsid w:val="00AD288D"/>
    <w:rsid w:val="00AD3240"/>
    <w:rsid w:val="00AD703F"/>
    <w:rsid w:val="00AE423E"/>
    <w:rsid w:val="00AE5FC3"/>
    <w:rsid w:val="00AF41AB"/>
    <w:rsid w:val="00AF6498"/>
    <w:rsid w:val="00B02410"/>
    <w:rsid w:val="00B047B0"/>
    <w:rsid w:val="00B117F4"/>
    <w:rsid w:val="00B12793"/>
    <w:rsid w:val="00B20FCF"/>
    <w:rsid w:val="00B25C91"/>
    <w:rsid w:val="00B3134F"/>
    <w:rsid w:val="00B32913"/>
    <w:rsid w:val="00B33F5C"/>
    <w:rsid w:val="00B35017"/>
    <w:rsid w:val="00B357D1"/>
    <w:rsid w:val="00B3749E"/>
    <w:rsid w:val="00B513F1"/>
    <w:rsid w:val="00B52E48"/>
    <w:rsid w:val="00B53706"/>
    <w:rsid w:val="00B53F5D"/>
    <w:rsid w:val="00B54FE8"/>
    <w:rsid w:val="00B55477"/>
    <w:rsid w:val="00B60E60"/>
    <w:rsid w:val="00B80DED"/>
    <w:rsid w:val="00B8327E"/>
    <w:rsid w:val="00B83826"/>
    <w:rsid w:val="00B89C48"/>
    <w:rsid w:val="00B9202E"/>
    <w:rsid w:val="00BA41EB"/>
    <w:rsid w:val="00BB279E"/>
    <w:rsid w:val="00BB3DC9"/>
    <w:rsid w:val="00BB7F65"/>
    <w:rsid w:val="00BC111F"/>
    <w:rsid w:val="00BC48C2"/>
    <w:rsid w:val="00BD06EE"/>
    <w:rsid w:val="00BE126F"/>
    <w:rsid w:val="00BE27A9"/>
    <w:rsid w:val="00BE3100"/>
    <w:rsid w:val="00BE462E"/>
    <w:rsid w:val="00BF51B0"/>
    <w:rsid w:val="00C10CA2"/>
    <w:rsid w:val="00C1218A"/>
    <w:rsid w:val="00C143A6"/>
    <w:rsid w:val="00C14F30"/>
    <w:rsid w:val="00C214FC"/>
    <w:rsid w:val="00C25097"/>
    <w:rsid w:val="00C25F64"/>
    <w:rsid w:val="00C27475"/>
    <w:rsid w:val="00C33736"/>
    <w:rsid w:val="00C4596B"/>
    <w:rsid w:val="00C462DD"/>
    <w:rsid w:val="00C473D0"/>
    <w:rsid w:val="00C478E9"/>
    <w:rsid w:val="00C504E5"/>
    <w:rsid w:val="00C6200F"/>
    <w:rsid w:val="00C6229B"/>
    <w:rsid w:val="00C62358"/>
    <w:rsid w:val="00C63866"/>
    <w:rsid w:val="00C719C6"/>
    <w:rsid w:val="00C756DC"/>
    <w:rsid w:val="00C86F2F"/>
    <w:rsid w:val="00C95690"/>
    <w:rsid w:val="00CA7489"/>
    <w:rsid w:val="00CA7839"/>
    <w:rsid w:val="00CB04CE"/>
    <w:rsid w:val="00CD28D6"/>
    <w:rsid w:val="00CD7082"/>
    <w:rsid w:val="00CD7610"/>
    <w:rsid w:val="00CE0B99"/>
    <w:rsid w:val="00CE2E06"/>
    <w:rsid w:val="00CF1212"/>
    <w:rsid w:val="00CF460D"/>
    <w:rsid w:val="00CF5041"/>
    <w:rsid w:val="00CF5BED"/>
    <w:rsid w:val="00CF5D87"/>
    <w:rsid w:val="00CF7582"/>
    <w:rsid w:val="00D02007"/>
    <w:rsid w:val="00D0699D"/>
    <w:rsid w:val="00D14810"/>
    <w:rsid w:val="00D339A5"/>
    <w:rsid w:val="00D33FFC"/>
    <w:rsid w:val="00D370F8"/>
    <w:rsid w:val="00D41046"/>
    <w:rsid w:val="00D419CE"/>
    <w:rsid w:val="00D448CD"/>
    <w:rsid w:val="00D501BA"/>
    <w:rsid w:val="00D51B36"/>
    <w:rsid w:val="00D53A66"/>
    <w:rsid w:val="00D634E5"/>
    <w:rsid w:val="00D642F8"/>
    <w:rsid w:val="00D84133"/>
    <w:rsid w:val="00D86F72"/>
    <w:rsid w:val="00D9209A"/>
    <w:rsid w:val="00D93693"/>
    <w:rsid w:val="00D946C9"/>
    <w:rsid w:val="00D951C8"/>
    <w:rsid w:val="00DA1D6A"/>
    <w:rsid w:val="00DA4208"/>
    <w:rsid w:val="00DB0B1B"/>
    <w:rsid w:val="00DB7DB9"/>
    <w:rsid w:val="00DC234E"/>
    <w:rsid w:val="00DC3701"/>
    <w:rsid w:val="00DC7E55"/>
    <w:rsid w:val="00DD52D1"/>
    <w:rsid w:val="00DE17F3"/>
    <w:rsid w:val="00DE19EE"/>
    <w:rsid w:val="00DE2646"/>
    <w:rsid w:val="00DE500D"/>
    <w:rsid w:val="00DE5598"/>
    <w:rsid w:val="00DF137D"/>
    <w:rsid w:val="00E07BF5"/>
    <w:rsid w:val="00E07D82"/>
    <w:rsid w:val="00E139CA"/>
    <w:rsid w:val="00E34BC1"/>
    <w:rsid w:val="00E34C95"/>
    <w:rsid w:val="00E36A61"/>
    <w:rsid w:val="00E43427"/>
    <w:rsid w:val="00E44349"/>
    <w:rsid w:val="00E46FD4"/>
    <w:rsid w:val="00E53438"/>
    <w:rsid w:val="00E551BC"/>
    <w:rsid w:val="00E57E10"/>
    <w:rsid w:val="00E61638"/>
    <w:rsid w:val="00E618A8"/>
    <w:rsid w:val="00E620DE"/>
    <w:rsid w:val="00E65864"/>
    <w:rsid w:val="00E71ABF"/>
    <w:rsid w:val="00E80F99"/>
    <w:rsid w:val="00E82C9A"/>
    <w:rsid w:val="00E91311"/>
    <w:rsid w:val="00E93B2B"/>
    <w:rsid w:val="00E966AC"/>
    <w:rsid w:val="00E9709F"/>
    <w:rsid w:val="00EC27CB"/>
    <w:rsid w:val="00EC466A"/>
    <w:rsid w:val="00ED1D70"/>
    <w:rsid w:val="00ED3D68"/>
    <w:rsid w:val="00EE6E8F"/>
    <w:rsid w:val="00EF0CC3"/>
    <w:rsid w:val="00F00D03"/>
    <w:rsid w:val="00F01DAD"/>
    <w:rsid w:val="00F0287F"/>
    <w:rsid w:val="00F03389"/>
    <w:rsid w:val="00F03AF9"/>
    <w:rsid w:val="00F11664"/>
    <w:rsid w:val="00F15F1E"/>
    <w:rsid w:val="00F2163C"/>
    <w:rsid w:val="00F24BAD"/>
    <w:rsid w:val="00F24F58"/>
    <w:rsid w:val="00F26296"/>
    <w:rsid w:val="00F27518"/>
    <w:rsid w:val="00F305D9"/>
    <w:rsid w:val="00F316E5"/>
    <w:rsid w:val="00F44A8D"/>
    <w:rsid w:val="00F45A6A"/>
    <w:rsid w:val="00F50C81"/>
    <w:rsid w:val="00F50F4D"/>
    <w:rsid w:val="00F50FF7"/>
    <w:rsid w:val="00F53458"/>
    <w:rsid w:val="00F53A41"/>
    <w:rsid w:val="00F63E5C"/>
    <w:rsid w:val="00F658FE"/>
    <w:rsid w:val="00F65D98"/>
    <w:rsid w:val="00F70633"/>
    <w:rsid w:val="00F858EE"/>
    <w:rsid w:val="00F91ADB"/>
    <w:rsid w:val="00F92971"/>
    <w:rsid w:val="00F95D43"/>
    <w:rsid w:val="00FA5083"/>
    <w:rsid w:val="00FA51F1"/>
    <w:rsid w:val="00FB3491"/>
    <w:rsid w:val="00FC0723"/>
    <w:rsid w:val="00FC2CAE"/>
    <w:rsid w:val="00FC5973"/>
    <w:rsid w:val="00FD7BEC"/>
    <w:rsid w:val="00FE22BB"/>
    <w:rsid w:val="00FE6479"/>
    <w:rsid w:val="00FE77AF"/>
    <w:rsid w:val="00FF7BF8"/>
    <w:rsid w:val="05B5D412"/>
    <w:rsid w:val="0F1341E0"/>
    <w:rsid w:val="10A51FA0"/>
    <w:rsid w:val="11A35006"/>
    <w:rsid w:val="11CC2AF1"/>
    <w:rsid w:val="11DF5D50"/>
    <w:rsid w:val="11FD7949"/>
    <w:rsid w:val="14976839"/>
    <w:rsid w:val="161D1BA2"/>
    <w:rsid w:val="1D4DB7D1"/>
    <w:rsid w:val="1E29B6CC"/>
    <w:rsid w:val="2336D4A7"/>
    <w:rsid w:val="2AC283E9"/>
    <w:rsid w:val="2B4B6D60"/>
    <w:rsid w:val="303367C1"/>
    <w:rsid w:val="33F18BA0"/>
    <w:rsid w:val="363A1AA3"/>
    <w:rsid w:val="373143BD"/>
    <w:rsid w:val="38B6E628"/>
    <w:rsid w:val="3A20B126"/>
    <w:rsid w:val="3C5298E3"/>
    <w:rsid w:val="3E0D57E3"/>
    <w:rsid w:val="3E8AE649"/>
    <w:rsid w:val="40415AAB"/>
    <w:rsid w:val="42E35296"/>
    <w:rsid w:val="4499FA4E"/>
    <w:rsid w:val="4ADC7D4B"/>
    <w:rsid w:val="4F3E11B6"/>
    <w:rsid w:val="51DAA943"/>
    <w:rsid w:val="528EA976"/>
    <w:rsid w:val="54ED8D8E"/>
    <w:rsid w:val="57D91F38"/>
    <w:rsid w:val="5ACAFEFE"/>
    <w:rsid w:val="5FBA292C"/>
    <w:rsid w:val="608762B6"/>
    <w:rsid w:val="61515AF7"/>
    <w:rsid w:val="622561DB"/>
    <w:rsid w:val="653B0F4A"/>
    <w:rsid w:val="686C0D96"/>
    <w:rsid w:val="6C2458E1"/>
    <w:rsid w:val="6EA8355F"/>
    <w:rsid w:val="76924265"/>
    <w:rsid w:val="7CDE6119"/>
    <w:rsid w:val="7F7BD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28599"/>
  <w15:docId w15:val="{D362EB21-D580-46D3-9A0A-9218288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21FC0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21FC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21FC0"/>
    <w:pPr>
      <w:ind w:left="288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21FC0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621FC0"/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621FC0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Text">
    <w:name w:val="Default Text"/>
    <w:rsid w:val="00621FC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7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100"/>
    <w:pPr>
      <w:ind w:left="720"/>
      <w:contextualSpacing/>
    </w:pPr>
  </w:style>
  <w:style w:type="paragraph" w:styleId="Revision">
    <w:name w:val="Revision"/>
    <w:hidden/>
    <w:uiPriority w:val="99"/>
    <w:semiHidden/>
    <w:rsid w:val="007C5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CE2E06"/>
  </w:style>
  <w:style w:type="character" w:customStyle="1" w:styleId="eop">
    <w:name w:val="eop"/>
    <w:basedOn w:val="DefaultParagraphFont"/>
    <w:rsid w:val="00F50FF7"/>
  </w:style>
  <w:style w:type="paragraph" w:styleId="Header">
    <w:name w:val="header"/>
    <w:basedOn w:val="Normal"/>
    <w:link w:val="HeaderChar"/>
    <w:uiPriority w:val="99"/>
    <w:unhideWhenUsed/>
    <w:rsid w:val="008E7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B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E7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B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93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64405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361a01-bc17-4063-be6c-fa23aa640b7b">
      <UserInfo>
        <DisplayName>Paul Howard</DisplayName>
        <AccountId>27</AccountId>
        <AccountType/>
      </UserInfo>
      <UserInfo>
        <DisplayName>Jo Pearce</DisplayName>
        <AccountId>26</AccountId>
        <AccountType/>
      </UserInfo>
      <UserInfo>
        <DisplayName>Katherine Goddard</DisplayName>
        <AccountId>12</AccountId>
        <AccountType/>
      </UserInfo>
      <UserInfo>
        <DisplayName>Sherri Grant</DisplayName>
        <AccountId>41</AccountId>
        <AccountType/>
      </UserInfo>
    </SharedWithUsers>
    <TaxCatchAll xmlns="da361a01-bc17-4063-be6c-fa23aa640b7b" xsi:nil="true"/>
    <lcf76f155ced4ddcb4097134ff3c332f xmlns="8e276369-8a43-4454-aa61-578caaabc3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F676396CE6A4AB9EDFFA6CD8EEE30" ma:contentTypeVersion="18" ma:contentTypeDescription="Create a new document." ma:contentTypeScope="" ma:versionID="0cc3e12c6b5974c9a677445efe7a5200">
  <xsd:schema xmlns:xsd="http://www.w3.org/2001/XMLSchema" xmlns:xs="http://www.w3.org/2001/XMLSchema" xmlns:p="http://schemas.microsoft.com/office/2006/metadata/properties" xmlns:ns2="8e276369-8a43-4454-aa61-578caaabc364" xmlns:ns3="da361a01-bc17-4063-be6c-fa23aa640b7b" targetNamespace="http://schemas.microsoft.com/office/2006/metadata/properties" ma:root="true" ma:fieldsID="3f6770bedc9196f825d5c28d7466e4c5" ns2:_="" ns3:_="">
    <xsd:import namespace="8e276369-8a43-4454-aa61-578caaabc364"/>
    <xsd:import namespace="da361a01-bc17-4063-be6c-fa23aa640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6369-8a43-4454-aa61-578caaabc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4639b52-5320-467a-ba95-5e07666d7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1a01-bc17-4063-be6c-fa23aa640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6da091-3199-48dd-9f66-0355845d88a7}" ma:internalName="TaxCatchAll" ma:showField="CatchAllData" ma:web="da361a01-bc17-4063-be6c-fa23aa640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C56E-453A-4604-A76F-6D5B0F1C5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E19E7-2DEE-44A2-BE3A-764E8F9DA6B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da361a01-bc17-4063-be6c-fa23aa640b7b"/>
    <ds:schemaRef ds:uri="8e276369-8a43-4454-aa61-578caaabc36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AF9EA6F-09BA-498B-B9E5-0A18F5BA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6369-8a43-4454-aa61-578caaabc364"/>
    <ds:schemaRef ds:uri="da361a01-bc17-4063-be6c-fa23aa640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4637C-DFB4-4F05-83D9-F87C17CC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Bishop</dc:creator>
  <cp:keywords/>
  <dc:description/>
  <cp:lastModifiedBy>Judith Merritt</cp:lastModifiedBy>
  <cp:revision>2</cp:revision>
  <cp:lastPrinted>2023-01-16T12:05:00Z</cp:lastPrinted>
  <dcterms:created xsi:type="dcterms:W3CDTF">2024-12-31T12:55:00Z</dcterms:created>
  <dcterms:modified xsi:type="dcterms:W3CDTF">2024-12-31T12:55:00Z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0x010100792F676396CE6A4AB9EDFFA6CD8EEE30</vt:lpwstr>
  </property>
  <property fmtid="{D5CDD505-2E9C-101B-9397-08002B2CF9AE}" pid="3" name="MediaServiceImageTags">
    <vt:lpwstr/>
  </property>
</Properties>
</file>